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7A" w:rsidRDefault="00B3437A" w:rsidP="00B3437A">
      <w:pPr>
        <w:pStyle w:val="Heading1"/>
        <w:spacing w:before="120"/>
        <w:rPr>
          <w:sz w:val="28"/>
          <w:szCs w:val="28"/>
        </w:rPr>
      </w:pPr>
      <w:r w:rsidRPr="00B3437A">
        <w:rPr>
          <w:noProof/>
          <w:sz w:val="28"/>
          <w:szCs w:val="28"/>
        </w:rPr>
        <w:drawing>
          <wp:inline distT="0" distB="0" distL="0" distR="0">
            <wp:extent cx="5943600" cy="980678"/>
            <wp:effectExtent l="19050" t="0" r="0" b="0"/>
            <wp:docPr id="5" name="Picture 1" descr="C:\Users\BSNL\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NL\Desktop\header.PNG"/>
                    <pic:cNvPicPr>
                      <a:picLocks noChangeAspect="1" noChangeArrowheads="1"/>
                    </pic:cNvPicPr>
                  </pic:nvPicPr>
                  <pic:blipFill>
                    <a:blip r:embed="rId8" cstate="print"/>
                    <a:srcRect/>
                    <a:stretch>
                      <a:fillRect/>
                    </a:stretch>
                  </pic:blipFill>
                  <pic:spPr bwMode="auto">
                    <a:xfrm>
                      <a:off x="0" y="0"/>
                      <a:ext cx="5943600" cy="980678"/>
                    </a:xfrm>
                    <a:prstGeom prst="rect">
                      <a:avLst/>
                    </a:prstGeom>
                    <a:noFill/>
                    <a:ln w="9525">
                      <a:noFill/>
                      <a:miter lim="800000"/>
                      <a:headEnd/>
                      <a:tailEnd/>
                    </a:ln>
                  </pic:spPr>
                </pic:pic>
              </a:graphicData>
            </a:graphic>
          </wp:inline>
        </w:drawing>
      </w:r>
    </w:p>
    <w:p w:rsidR="007D631E" w:rsidRPr="00CB7B0F" w:rsidRDefault="00620943" w:rsidP="00B3437A">
      <w:pPr>
        <w:pStyle w:val="Heading1"/>
        <w:spacing w:before="120"/>
        <w:rPr>
          <w:sz w:val="28"/>
          <w:szCs w:val="28"/>
        </w:rPr>
      </w:pPr>
      <w:r w:rsidRPr="00CB7B0F">
        <w:rPr>
          <w:sz w:val="28"/>
          <w:szCs w:val="28"/>
        </w:rPr>
        <w:t>Tender No: 731-76/2018</w:t>
      </w:r>
      <w:r w:rsidR="003716A1" w:rsidRPr="00CB7B0F">
        <w:rPr>
          <w:sz w:val="28"/>
          <w:szCs w:val="28"/>
        </w:rPr>
        <w:t>-1</w:t>
      </w:r>
      <w:r w:rsidRPr="00CB7B0F">
        <w:rPr>
          <w:sz w:val="28"/>
          <w:szCs w:val="28"/>
        </w:rPr>
        <w:t>9</w:t>
      </w:r>
      <w:r w:rsidR="003716A1" w:rsidRPr="00CB7B0F">
        <w:rPr>
          <w:sz w:val="28"/>
          <w:szCs w:val="28"/>
        </w:rPr>
        <w:t>/</w:t>
      </w:r>
      <w:proofErr w:type="spellStart"/>
      <w:r w:rsidR="003716A1" w:rsidRPr="00CB7B0F">
        <w:rPr>
          <w:sz w:val="28"/>
          <w:szCs w:val="28"/>
        </w:rPr>
        <w:t>Genl</w:t>
      </w:r>
      <w:proofErr w:type="spellEnd"/>
      <w:r w:rsidR="003716A1" w:rsidRPr="00CB7B0F">
        <w:rPr>
          <w:sz w:val="28"/>
          <w:szCs w:val="28"/>
        </w:rPr>
        <w:t>/</w:t>
      </w:r>
      <w:r w:rsidR="00124C61" w:rsidRPr="00CB7B0F">
        <w:rPr>
          <w:sz w:val="28"/>
          <w:szCs w:val="28"/>
        </w:rPr>
        <w:t>II</w:t>
      </w:r>
      <w:r w:rsidRPr="00CB7B0F">
        <w:rPr>
          <w:sz w:val="28"/>
          <w:szCs w:val="28"/>
        </w:rPr>
        <w:t>I</w:t>
      </w:r>
      <w:r w:rsidR="00124C61" w:rsidRPr="00CB7B0F">
        <w:rPr>
          <w:sz w:val="28"/>
          <w:szCs w:val="28"/>
        </w:rPr>
        <w:t>/</w:t>
      </w:r>
      <w:r w:rsidR="00066784" w:rsidRPr="00CB7B0F">
        <w:rPr>
          <w:sz w:val="28"/>
          <w:szCs w:val="28"/>
        </w:rPr>
        <w:t>11</w:t>
      </w:r>
      <w:r w:rsidR="00CB7B0F" w:rsidRPr="00CB7B0F">
        <w:rPr>
          <w:sz w:val="28"/>
          <w:szCs w:val="28"/>
        </w:rPr>
        <w:t xml:space="preserve"> </w:t>
      </w:r>
      <w:r w:rsidR="007D631E" w:rsidRPr="00CB7B0F">
        <w:rPr>
          <w:sz w:val="28"/>
          <w:szCs w:val="28"/>
        </w:rPr>
        <w:tab/>
      </w:r>
      <w:r w:rsidR="007D631E" w:rsidRPr="00CB7B0F">
        <w:rPr>
          <w:sz w:val="28"/>
          <w:szCs w:val="28"/>
        </w:rPr>
        <w:tab/>
      </w:r>
      <w:r w:rsidR="007D631E" w:rsidRPr="00CB7B0F">
        <w:rPr>
          <w:sz w:val="28"/>
          <w:szCs w:val="28"/>
        </w:rPr>
        <w:tab/>
      </w:r>
      <w:r w:rsidR="00F024F0" w:rsidRPr="00CB7B0F">
        <w:rPr>
          <w:sz w:val="28"/>
          <w:szCs w:val="28"/>
        </w:rPr>
        <w:t>Dated:</w:t>
      </w:r>
      <w:r w:rsidR="00CB7B0F" w:rsidRPr="00CB7B0F">
        <w:rPr>
          <w:sz w:val="28"/>
          <w:szCs w:val="28"/>
        </w:rPr>
        <w:t xml:space="preserve"> </w:t>
      </w:r>
      <w:r w:rsidR="00F024F0" w:rsidRPr="00CB7B0F">
        <w:rPr>
          <w:sz w:val="28"/>
          <w:szCs w:val="28"/>
        </w:rPr>
        <w:t>-</w:t>
      </w:r>
      <w:r w:rsidR="00CB7B0F">
        <w:rPr>
          <w:sz w:val="28"/>
          <w:szCs w:val="28"/>
        </w:rPr>
        <w:t xml:space="preserve"> </w:t>
      </w:r>
      <w:r w:rsidR="00BE2817">
        <w:rPr>
          <w:sz w:val="28"/>
          <w:szCs w:val="28"/>
        </w:rPr>
        <w:t>21</w:t>
      </w:r>
      <w:r w:rsidR="00974C5B" w:rsidRPr="00CB7B0F">
        <w:rPr>
          <w:sz w:val="28"/>
          <w:szCs w:val="28"/>
        </w:rPr>
        <w:t>-</w:t>
      </w:r>
      <w:r w:rsidR="00066784" w:rsidRPr="00CB7B0F">
        <w:rPr>
          <w:sz w:val="28"/>
          <w:szCs w:val="28"/>
        </w:rPr>
        <w:t>0</w:t>
      </w:r>
      <w:r w:rsidR="00C1533E" w:rsidRPr="00CB7B0F">
        <w:rPr>
          <w:sz w:val="28"/>
          <w:szCs w:val="28"/>
        </w:rPr>
        <w:t>1</w:t>
      </w:r>
      <w:r w:rsidR="003716A1" w:rsidRPr="00CB7B0F">
        <w:rPr>
          <w:sz w:val="28"/>
          <w:szCs w:val="28"/>
        </w:rPr>
        <w:t>-</w:t>
      </w:r>
      <w:r w:rsidR="007D631E" w:rsidRPr="00CB7B0F">
        <w:rPr>
          <w:sz w:val="28"/>
          <w:szCs w:val="28"/>
        </w:rPr>
        <w:t>201</w:t>
      </w:r>
      <w:r w:rsidR="00066784" w:rsidRPr="00CB7B0F">
        <w:rPr>
          <w:sz w:val="28"/>
          <w:szCs w:val="28"/>
        </w:rPr>
        <w:t>9</w:t>
      </w:r>
    </w:p>
    <w:p w:rsidR="007D631E" w:rsidRPr="00557032" w:rsidRDefault="007D631E" w:rsidP="007D631E">
      <w:pPr>
        <w:rPr>
          <w:b/>
        </w:rPr>
      </w:pPr>
    </w:p>
    <w:p w:rsidR="007D631E" w:rsidRPr="00F9636E" w:rsidRDefault="007D631E" w:rsidP="00CB7B0F">
      <w:pPr>
        <w:pStyle w:val="Heading2"/>
        <w:ind w:left="0"/>
        <w:jc w:val="center"/>
        <w:rPr>
          <w:rFonts w:ascii="Arial" w:hAnsi="Arial" w:cs="Arial"/>
          <w:sz w:val="28"/>
          <w:szCs w:val="28"/>
          <w:u w:val="single"/>
        </w:rPr>
      </w:pPr>
      <w:r w:rsidRPr="00F9636E">
        <w:rPr>
          <w:rFonts w:ascii="Arial" w:hAnsi="Arial" w:cs="Arial"/>
          <w:sz w:val="28"/>
          <w:szCs w:val="28"/>
          <w:u w:val="single"/>
        </w:rPr>
        <w:t>Notice Inviting Tender</w:t>
      </w:r>
    </w:p>
    <w:p w:rsidR="007D631E" w:rsidRPr="004B7C82" w:rsidRDefault="007D631E" w:rsidP="007D631E">
      <w:pPr>
        <w:rPr>
          <w:sz w:val="24"/>
          <w:szCs w:val="24"/>
        </w:rPr>
      </w:pPr>
    </w:p>
    <w:p w:rsidR="00921476" w:rsidRPr="002B7773" w:rsidRDefault="00C1533E" w:rsidP="00921476">
      <w:pPr>
        <w:rPr>
          <w:sz w:val="24"/>
          <w:szCs w:val="24"/>
        </w:rPr>
      </w:pPr>
      <w:r>
        <w:rPr>
          <w:sz w:val="24"/>
          <w:szCs w:val="24"/>
        </w:rPr>
        <w:t>Wax/Tape sealed</w:t>
      </w:r>
      <w:r w:rsidR="007D631E" w:rsidRPr="002B7773">
        <w:rPr>
          <w:sz w:val="24"/>
          <w:szCs w:val="24"/>
        </w:rPr>
        <w:t xml:space="preserve"> tenders are invited by CGMT J&amp;K Circle BSNL Jammu from</w:t>
      </w:r>
      <w:r w:rsidR="00AF1C94">
        <w:rPr>
          <w:sz w:val="24"/>
          <w:szCs w:val="24"/>
        </w:rPr>
        <w:t xml:space="preserve"> </w:t>
      </w:r>
      <w:r w:rsidR="00F9636E">
        <w:rPr>
          <w:sz w:val="24"/>
          <w:szCs w:val="24"/>
        </w:rPr>
        <w:t xml:space="preserve">eligible </w:t>
      </w:r>
      <w:r w:rsidR="007D631E" w:rsidRPr="002B7773">
        <w:rPr>
          <w:sz w:val="24"/>
          <w:szCs w:val="24"/>
        </w:rPr>
        <w:t xml:space="preserve">contractors for sweeping /cleaning /dusting of office complex of CGMT J&amp;K Circle situated at North Block </w:t>
      </w:r>
      <w:proofErr w:type="spellStart"/>
      <w:r w:rsidR="007D631E" w:rsidRPr="002B7773">
        <w:rPr>
          <w:sz w:val="24"/>
          <w:szCs w:val="24"/>
        </w:rPr>
        <w:t>Bahu</w:t>
      </w:r>
      <w:proofErr w:type="spellEnd"/>
      <w:r w:rsidR="007D631E" w:rsidRPr="002B7773">
        <w:rPr>
          <w:sz w:val="24"/>
          <w:szCs w:val="24"/>
        </w:rPr>
        <w:t xml:space="preserve"> Plaza 3</w:t>
      </w:r>
      <w:r w:rsidR="007D631E" w:rsidRPr="002B7773">
        <w:rPr>
          <w:sz w:val="24"/>
          <w:szCs w:val="24"/>
          <w:vertAlign w:val="superscript"/>
        </w:rPr>
        <w:t>rd</w:t>
      </w:r>
      <w:r w:rsidR="007D631E" w:rsidRPr="002B7773">
        <w:rPr>
          <w:sz w:val="24"/>
          <w:szCs w:val="24"/>
        </w:rPr>
        <w:t xml:space="preserve"> &amp; 4</w:t>
      </w:r>
      <w:r w:rsidR="007D631E" w:rsidRPr="002B7773">
        <w:rPr>
          <w:sz w:val="24"/>
          <w:szCs w:val="24"/>
          <w:vertAlign w:val="superscript"/>
        </w:rPr>
        <w:t>th</w:t>
      </w:r>
      <w:r w:rsidR="007D631E" w:rsidRPr="002B7773">
        <w:rPr>
          <w:sz w:val="24"/>
          <w:szCs w:val="24"/>
        </w:rPr>
        <w:t xml:space="preserve"> floor Rail Head Co</w:t>
      </w:r>
      <w:r w:rsidR="00C557C0">
        <w:rPr>
          <w:sz w:val="24"/>
          <w:szCs w:val="24"/>
        </w:rPr>
        <w:t>mplex Jammu having an area of 14</w:t>
      </w:r>
      <w:r w:rsidR="007D631E" w:rsidRPr="002B7773">
        <w:rPr>
          <w:sz w:val="24"/>
          <w:szCs w:val="24"/>
        </w:rPr>
        <w:t xml:space="preserve">000 sq ft. </w:t>
      </w:r>
      <w:proofErr w:type="spellStart"/>
      <w:r w:rsidR="007D631E" w:rsidRPr="002B7773">
        <w:rPr>
          <w:sz w:val="24"/>
          <w:szCs w:val="24"/>
        </w:rPr>
        <w:t>apprxly</w:t>
      </w:r>
      <w:proofErr w:type="spellEnd"/>
      <w:r w:rsidR="009A5056">
        <w:rPr>
          <w:sz w:val="24"/>
          <w:szCs w:val="24"/>
        </w:rPr>
        <w:t xml:space="preserve"> for a period of 12 months</w:t>
      </w:r>
      <w:r w:rsidR="003A37C7">
        <w:rPr>
          <w:sz w:val="24"/>
          <w:szCs w:val="24"/>
        </w:rPr>
        <w:t xml:space="preserve"> as per details</w:t>
      </w:r>
      <w:r w:rsidR="00921476">
        <w:rPr>
          <w:sz w:val="24"/>
          <w:szCs w:val="24"/>
        </w:rPr>
        <w:t xml:space="preserve"> given below</w:t>
      </w:r>
      <w:r w:rsidR="0003744D">
        <w:rPr>
          <w:sz w:val="24"/>
          <w:szCs w:val="24"/>
        </w:rPr>
        <w:t xml:space="preserve"> - </w:t>
      </w:r>
    </w:p>
    <w:p w:rsidR="007D631E" w:rsidRPr="002B7773" w:rsidRDefault="007D631E" w:rsidP="002B7773">
      <w:pPr>
        <w:rPr>
          <w:sz w:val="24"/>
          <w:szCs w:val="24"/>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240"/>
        <w:gridCol w:w="2160"/>
        <w:gridCol w:w="3150"/>
      </w:tblGrid>
      <w:tr w:rsidR="007D631E" w:rsidRPr="002B7773" w:rsidTr="00CB0265">
        <w:trPr>
          <w:trHeight w:val="512"/>
        </w:trPr>
        <w:tc>
          <w:tcPr>
            <w:tcW w:w="630" w:type="dxa"/>
          </w:tcPr>
          <w:p w:rsidR="007D631E" w:rsidRPr="002B7773" w:rsidRDefault="007D631E" w:rsidP="002B7773">
            <w:pPr>
              <w:rPr>
                <w:sz w:val="24"/>
                <w:szCs w:val="24"/>
              </w:rPr>
            </w:pPr>
            <w:r w:rsidRPr="002B7773">
              <w:rPr>
                <w:sz w:val="24"/>
                <w:szCs w:val="24"/>
              </w:rPr>
              <w:t>S. No</w:t>
            </w:r>
          </w:p>
        </w:tc>
        <w:tc>
          <w:tcPr>
            <w:tcW w:w="3240" w:type="dxa"/>
          </w:tcPr>
          <w:p w:rsidR="007D631E" w:rsidRPr="002B7773" w:rsidRDefault="007D631E" w:rsidP="002B7773">
            <w:pPr>
              <w:rPr>
                <w:sz w:val="24"/>
                <w:szCs w:val="24"/>
              </w:rPr>
            </w:pPr>
            <w:r w:rsidRPr="002B7773">
              <w:rPr>
                <w:sz w:val="24"/>
                <w:szCs w:val="24"/>
              </w:rPr>
              <w:t>Name of Tender</w:t>
            </w:r>
          </w:p>
        </w:tc>
        <w:tc>
          <w:tcPr>
            <w:tcW w:w="2160" w:type="dxa"/>
          </w:tcPr>
          <w:p w:rsidR="007D631E" w:rsidRPr="002B7773" w:rsidRDefault="007D631E" w:rsidP="002B7773">
            <w:pPr>
              <w:rPr>
                <w:sz w:val="24"/>
                <w:szCs w:val="24"/>
              </w:rPr>
            </w:pPr>
            <w:r w:rsidRPr="002B7773">
              <w:rPr>
                <w:sz w:val="24"/>
                <w:szCs w:val="24"/>
              </w:rPr>
              <w:t>Estimated Cost of the tender</w:t>
            </w:r>
          </w:p>
        </w:tc>
        <w:tc>
          <w:tcPr>
            <w:tcW w:w="3150" w:type="dxa"/>
          </w:tcPr>
          <w:p w:rsidR="007D631E" w:rsidRPr="002B7773" w:rsidRDefault="007D631E" w:rsidP="002B7773">
            <w:pPr>
              <w:rPr>
                <w:sz w:val="24"/>
                <w:szCs w:val="24"/>
              </w:rPr>
            </w:pPr>
            <w:r w:rsidRPr="002B7773">
              <w:rPr>
                <w:sz w:val="24"/>
                <w:szCs w:val="24"/>
              </w:rPr>
              <w:t>E.M.D to be deposited</w:t>
            </w:r>
          </w:p>
        </w:tc>
      </w:tr>
      <w:tr w:rsidR="007D631E" w:rsidRPr="002B7773" w:rsidTr="00CB0265">
        <w:trPr>
          <w:cantSplit/>
          <w:trHeight w:val="827"/>
        </w:trPr>
        <w:tc>
          <w:tcPr>
            <w:tcW w:w="630" w:type="dxa"/>
          </w:tcPr>
          <w:p w:rsidR="007D631E" w:rsidRPr="002B7773" w:rsidRDefault="007D631E" w:rsidP="002B7773">
            <w:pPr>
              <w:rPr>
                <w:sz w:val="24"/>
                <w:szCs w:val="24"/>
              </w:rPr>
            </w:pPr>
            <w:r w:rsidRPr="002B7773">
              <w:rPr>
                <w:sz w:val="24"/>
                <w:szCs w:val="24"/>
              </w:rPr>
              <w:t>1.</w:t>
            </w:r>
          </w:p>
        </w:tc>
        <w:tc>
          <w:tcPr>
            <w:tcW w:w="3240" w:type="dxa"/>
          </w:tcPr>
          <w:p w:rsidR="007D631E" w:rsidRPr="002B7773" w:rsidRDefault="007D631E" w:rsidP="002B7773">
            <w:pPr>
              <w:rPr>
                <w:sz w:val="24"/>
                <w:szCs w:val="24"/>
              </w:rPr>
            </w:pPr>
            <w:r w:rsidRPr="002B7773">
              <w:rPr>
                <w:sz w:val="24"/>
                <w:szCs w:val="24"/>
              </w:rPr>
              <w:t>Cleaning/Sweeping/Dusting of office complex of CGMT Jammu</w:t>
            </w:r>
          </w:p>
        </w:tc>
        <w:tc>
          <w:tcPr>
            <w:tcW w:w="2160" w:type="dxa"/>
          </w:tcPr>
          <w:p w:rsidR="007D631E" w:rsidRPr="002B7773" w:rsidRDefault="004D6915" w:rsidP="002B7773">
            <w:pPr>
              <w:rPr>
                <w:sz w:val="24"/>
                <w:szCs w:val="24"/>
              </w:rPr>
            </w:pPr>
            <w:r>
              <w:rPr>
                <w:sz w:val="24"/>
                <w:szCs w:val="24"/>
              </w:rPr>
              <w:t xml:space="preserve">Rs </w:t>
            </w:r>
            <w:r w:rsidR="003B0B5D">
              <w:rPr>
                <w:sz w:val="24"/>
                <w:szCs w:val="24"/>
              </w:rPr>
              <w:t>1,99</w:t>
            </w:r>
            <w:r w:rsidR="007F17FE">
              <w:rPr>
                <w:sz w:val="24"/>
                <w:szCs w:val="24"/>
              </w:rPr>
              <w:t>,000</w:t>
            </w:r>
            <w:r w:rsidR="000335E1">
              <w:rPr>
                <w:sz w:val="24"/>
                <w:szCs w:val="24"/>
              </w:rPr>
              <w:t xml:space="preserve"> /-</w:t>
            </w:r>
          </w:p>
          <w:p w:rsidR="007D631E" w:rsidRPr="002B7773" w:rsidRDefault="004D6915" w:rsidP="003B0B5D">
            <w:pPr>
              <w:rPr>
                <w:sz w:val="24"/>
                <w:szCs w:val="24"/>
              </w:rPr>
            </w:pPr>
            <w:r>
              <w:rPr>
                <w:sz w:val="24"/>
                <w:szCs w:val="24"/>
              </w:rPr>
              <w:t>(</w:t>
            </w:r>
            <w:r w:rsidR="003B0B5D">
              <w:rPr>
                <w:sz w:val="24"/>
                <w:szCs w:val="24"/>
              </w:rPr>
              <w:t>One</w:t>
            </w:r>
            <w:r>
              <w:rPr>
                <w:sz w:val="24"/>
                <w:szCs w:val="24"/>
              </w:rPr>
              <w:t xml:space="preserve"> </w:t>
            </w:r>
            <w:proofErr w:type="spellStart"/>
            <w:r w:rsidR="007D631E" w:rsidRPr="002B7773">
              <w:rPr>
                <w:sz w:val="24"/>
                <w:szCs w:val="24"/>
              </w:rPr>
              <w:t>Lakh</w:t>
            </w:r>
            <w:proofErr w:type="spellEnd"/>
            <w:r>
              <w:rPr>
                <w:sz w:val="24"/>
                <w:szCs w:val="24"/>
              </w:rPr>
              <w:t xml:space="preserve"> </w:t>
            </w:r>
            <w:r w:rsidR="003B0B5D">
              <w:rPr>
                <w:sz w:val="24"/>
                <w:szCs w:val="24"/>
              </w:rPr>
              <w:t>Ninety nine</w:t>
            </w:r>
            <w:r w:rsidR="007F17FE">
              <w:rPr>
                <w:sz w:val="24"/>
                <w:szCs w:val="24"/>
              </w:rPr>
              <w:t xml:space="preserve"> thousand </w:t>
            </w:r>
            <w:r>
              <w:rPr>
                <w:sz w:val="24"/>
                <w:szCs w:val="24"/>
              </w:rPr>
              <w:t>only</w:t>
            </w:r>
            <w:r w:rsidR="007D631E" w:rsidRPr="002B7773">
              <w:rPr>
                <w:sz w:val="24"/>
                <w:szCs w:val="24"/>
              </w:rPr>
              <w:t>)</w:t>
            </w:r>
            <w:r w:rsidR="00ED7B94">
              <w:rPr>
                <w:sz w:val="24"/>
                <w:szCs w:val="24"/>
              </w:rPr>
              <w:t xml:space="preserve"> including GST</w:t>
            </w:r>
          </w:p>
        </w:tc>
        <w:tc>
          <w:tcPr>
            <w:tcW w:w="3150" w:type="dxa"/>
          </w:tcPr>
          <w:p w:rsidR="007D631E" w:rsidRPr="002B7773" w:rsidRDefault="007D631E" w:rsidP="002B7773">
            <w:pPr>
              <w:rPr>
                <w:sz w:val="24"/>
                <w:szCs w:val="24"/>
              </w:rPr>
            </w:pPr>
            <w:r w:rsidRPr="002B7773">
              <w:rPr>
                <w:sz w:val="24"/>
                <w:szCs w:val="24"/>
              </w:rPr>
              <w:t xml:space="preserve">Rs. </w:t>
            </w:r>
            <w:r w:rsidR="003B0B5D">
              <w:rPr>
                <w:sz w:val="24"/>
                <w:szCs w:val="24"/>
              </w:rPr>
              <w:t>4975</w:t>
            </w:r>
            <w:r w:rsidRPr="002B7773">
              <w:rPr>
                <w:sz w:val="24"/>
                <w:szCs w:val="24"/>
              </w:rPr>
              <w:t>/-</w:t>
            </w:r>
          </w:p>
          <w:p w:rsidR="007D631E" w:rsidRPr="002B7773" w:rsidRDefault="007D631E" w:rsidP="003B0B5D">
            <w:pPr>
              <w:rPr>
                <w:sz w:val="24"/>
                <w:szCs w:val="24"/>
              </w:rPr>
            </w:pPr>
            <w:r w:rsidRPr="002B7773">
              <w:rPr>
                <w:sz w:val="24"/>
                <w:szCs w:val="24"/>
              </w:rPr>
              <w:t xml:space="preserve">(Rupees </w:t>
            </w:r>
            <w:r w:rsidR="003B0B5D">
              <w:rPr>
                <w:sz w:val="24"/>
                <w:szCs w:val="24"/>
              </w:rPr>
              <w:t>Four</w:t>
            </w:r>
            <w:r w:rsidRPr="002B7773">
              <w:rPr>
                <w:sz w:val="24"/>
                <w:szCs w:val="24"/>
              </w:rPr>
              <w:t xml:space="preserve"> Thousand</w:t>
            </w:r>
            <w:r w:rsidR="005F047B">
              <w:rPr>
                <w:sz w:val="24"/>
                <w:szCs w:val="24"/>
              </w:rPr>
              <w:t xml:space="preserve"> </w:t>
            </w:r>
            <w:r w:rsidRPr="002B7773">
              <w:rPr>
                <w:sz w:val="24"/>
                <w:szCs w:val="24"/>
              </w:rPr>
              <w:t xml:space="preserve"> </w:t>
            </w:r>
            <w:r w:rsidR="003B0B5D">
              <w:rPr>
                <w:sz w:val="24"/>
                <w:szCs w:val="24"/>
              </w:rPr>
              <w:t>nine hundred seventy</w:t>
            </w:r>
            <w:r w:rsidR="005F047B">
              <w:rPr>
                <w:sz w:val="24"/>
                <w:szCs w:val="24"/>
              </w:rPr>
              <w:t xml:space="preserve"> five</w:t>
            </w:r>
            <w:r w:rsidRPr="002B7773">
              <w:rPr>
                <w:sz w:val="24"/>
                <w:szCs w:val="24"/>
              </w:rPr>
              <w:t xml:space="preserve"> only)</w:t>
            </w:r>
          </w:p>
        </w:tc>
      </w:tr>
    </w:tbl>
    <w:p w:rsidR="007D631E" w:rsidRDefault="007D631E" w:rsidP="002B7773">
      <w:pPr>
        <w:rPr>
          <w:sz w:val="24"/>
          <w:szCs w:val="24"/>
        </w:rPr>
      </w:pPr>
    </w:p>
    <w:p w:rsidR="0003744D" w:rsidRPr="0003744D" w:rsidRDefault="0003744D" w:rsidP="002B7773">
      <w:pPr>
        <w:pStyle w:val="BodyText"/>
        <w:jc w:val="both"/>
        <w:rPr>
          <w:rFonts w:ascii="Arial" w:hAnsi="Arial" w:cs="Arial"/>
        </w:rPr>
      </w:pPr>
      <w:r w:rsidRPr="0003744D">
        <w:rPr>
          <w:rFonts w:ascii="Arial" w:hAnsi="Arial" w:cs="Arial"/>
        </w:rPr>
        <w:t xml:space="preserve">Tender document can be downloaded by the interested bidders from </w:t>
      </w:r>
      <w:r w:rsidR="00B65251">
        <w:rPr>
          <w:rFonts w:ascii="Arial" w:hAnsi="Arial" w:cs="Arial"/>
        </w:rPr>
        <w:t xml:space="preserve">                                            (</w:t>
      </w:r>
      <w:proofErr w:type="spellStart"/>
      <w:r w:rsidR="00B65251">
        <w:rPr>
          <w:rFonts w:ascii="Arial" w:hAnsi="Arial" w:cs="Arial"/>
        </w:rPr>
        <w:t>i</w:t>
      </w:r>
      <w:proofErr w:type="spellEnd"/>
      <w:r w:rsidR="00B65251">
        <w:rPr>
          <w:rFonts w:ascii="Arial" w:hAnsi="Arial" w:cs="Arial"/>
        </w:rPr>
        <w:t xml:space="preserve">) </w:t>
      </w:r>
      <w:hyperlink r:id="rId9" w:history="1">
        <w:r w:rsidRPr="0003744D">
          <w:rPr>
            <w:rStyle w:val="Hyperlink"/>
            <w:rFonts w:ascii="Arial" w:hAnsi="Arial" w:cs="Arial"/>
          </w:rPr>
          <w:t>www.jandk.bsnl.co.in</w:t>
        </w:r>
      </w:hyperlink>
      <w:r w:rsidR="00B65251">
        <w:t xml:space="preserve"> </w:t>
      </w:r>
      <w:r w:rsidR="00B65251" w:rsidRPr="00B65251">
        <w:rPr>
          <w:rFonts w:ascii="Arial" w:hAnsi="Arial" w:cs="Arial"/>
        </w:rPr>
        <w:t xml:space="preserve">(ii) </w:t>
      </w:r>
      <w:hyperlink r:id="rId10" w:history="1">
        <w:r w:rsidR="00B65251" w:rsidRPr="00B65251">
          <w:rPr>
            <w:rStyle w:val="Hyperlink"/>
            <w:rFonts w:ascii="Arial" w:hAnsi="Arial" w:cs="Arial"/>
          </w:rPr>
          <w:t>www.eprocure.gov.in</w:t>
        </w:r>
      </w:hyperlink>
      <w:r w:rsidR="00FF34D8">
        <w:rPr>
          <w:rFonts w:ascii="Arial" w:hAnsi="Arial" w:cs="Arial"/>
        </w:rPr>
        <w:t xml:space="preserve"> / </w:t>
      </w:r>
      <w:proofErr w:type="spellStart"/>
      <w:r w:rsidR="00FF34D8">
        <w:rPr>
          <w:rFonts w:ascii="Arial" w:hAnsi="Arial" w:cs="Arial"/>
        </w:rPr>
        <w:t>eprocure</w:t>
      </w:r>
      <w:proofErr w:type="spellEnd"/>
      <w:r w:rsidR="00FF34D8">
        <w:rPr>
          <w:rFonts w:ascii="Arial" w:hAnsi="Arial" w:cs="Arial"/>
        </w:rPr>
        <w:t xml:space="preserve"> / app</w:t>
      </w:r>
      <w:r w:rsidR="00B65251">
        <w:t xml:space="preserve"> </w:t>
      </w:r>
      <w:r w:rsidR="006117A8">
        <w:rPr>
          <w:rFonts w:ascii="Arial" w:hAnsi="Arial" w:cs="Arial"/>
        </w:rPr>
        <w:t xml:space="preserve">and to be submitted </w:t>
      </w:r>
      <w:r>
        <w:rPr>
          <w:rFonts w:ascii="Arial" w:hAnsi="Arial" w:cs="Arial"/>
        </w:rPr>
        <w:t>as per schedule given below</w:t>
      </w:r>
      <w:r w:rsidR="006117A8">
        <w:rPr>
          <w:rFonts w:ascii="Arial" w:hAnsi="Arial" w:cs="Arial"/>
        </w:rPr>
        <w:t xml:space="preserve"> and as described in the Section I</w:t>
      </w:r>
      <w:r>
        <w:rPr>
          <w:rFonts w:ascii="Arial" w:hAnsi="Arial" w:cs="Arial"/>
        </w:rPr>
        <w:t xml:space="preserve"> - </w:t>
      </w:r>
      <w:r w:rsidRPr="0003744D">
        <w:rPr>
          <w:rFonts w:ascii="Arial" w:hAnsi="Arial" w:cs="Arial"/>
        </w:rPr>
        <w:t xml:space="preserve">  </w:t>
      </w:r>
    </w:p>
    <w:p w:rsidR="0003744D" w:rsidRDefault="0003744D" w:rsidP="002B7773">
      <w:pPr>
        <w:pStyle w:val="BodyText"/>
        <w:jc w:val="both"/>
        <w:rPr>
          <w:rFonts w:ascii="Arial" w:hAnsi="Arial" w:cs="Arial"/>
        </w:rPr>
      </w:pPr>
    </w:p>
    <w:p w:rsidR="000A103F" w:rsidRDefault="0003744D" w:rsidP="002B7773">
      <w:pPr>
        <w:pStyle w:val="BodyText"/>
        <w:jc w:val="both"/>
        <w:rPr>
          <w:rFonts w:ascii="Arial" w:hAnsi="Arial" w:cs="Arial"/>
          <w:b/>
          <w:color w:val="FF0000"/>
        </w:rPr>
      </w:pPr>
      <w:r>
        <w:rPr>
          <w:rFonts w:ascii="Arial" w:hAnsi="Arial" w:cs="Arial"/>
        </w:rPr>
        <w:t xml:space="preserve">The </w:t>
      </w:r>
      <w:r w:rsidR="007D631E" w:rsidRPr="002B7773">
        <w:rPr>
          <w:rFonts w:ascii="Arial" w:hAnsi="Arial" w:cs="Arial"/>
        </w:rPr>
        <w:t xml:space="preserve">Date and </w:t>
      </w:r>
      <w:r w:rsidR="00974C5B">
        <w:rPr>
          <w:rFonts w:ascii="Arial" w:hAnsi="Arial" w:cs="Arial"/>
        </w:rPr>
        <w:t xml:space="preserve">time of </w:t>
      </w:r>
      <w:r w:rsidR="005F6C66">
        <w:rPr>
          <w:rFonts w:ascii="Arial" w:hAnsi="Arial" w:cs="Arial"/>
        </w:rPr>
        <w:t xml:space="preserve">download </w:t>
      </w:r>
      <w:r w:rsidR="00974C5B">
        <w:rPr>
          <w:rFonts w:ascii="Arial" w:hAnsi="Arial" w:cs="Arial"/>
        </w:rPr>
        <w:t>of tenders:</w:t>
      </w:r>
      <w:r w:rsidR="003A37C7">
        <w:rPr>
          <w:rFonts w:ascii="Arial" w:hAnsi="Arial" w:cs="Arial"/>
        </w:rPr>
        <w:t xml:space="preserve"> </w:t>
      </w:r>
      <w:r w:rsidR="00974C5B">
        <w:rPr>
          <w:rFonts w:ascii="Arial" w:hAnsi="Arial" w:cs="Arial"/>
        </w:rPr>
        <w:t>-</w:t>
      </w:r>
      <w:r w:rsidR="000A103F">
        <w:rPr>
          <w:rFonts w:ascii="Arial" w:hAnsi="Arial" w:cs="Arial"/>
        </w:rPr>
        <w:tab/>
      </w:r>
      <w:r w:rsidR="00FF34D8">
        <w:rPr>
          <w:rFonts w:ascii="Arial" w:hAnsi="Arial" w:cs="Arial"/>
        </w:rPr>
        <w:t xml:space="preserve">Up to </w:t>
      </w:r>
      <w:r w:rsidR="00974C5B" w:rsidRPr="00B92B41">
        <w:rPr>
          <w:rFonts w:ascii="Arial" w:hAnsi="Arial" w:cs="Arial"/>
          <w:b/>
        </w:rPr>
        <w:t>1</w:t>
      </w:r>
      <w:r w:rsidR="000A103F" w:rsidRPr="00B92B41">
        <w:rPr>
          <w:rFonts w:ascii="Arial" w:hAnsi="Arial" w:cs="Arial"/>
          <w:b/>
        </w:rPr>
        <w:t>4:5</w:t>
      </w:r>
      <w:r w:rsidR="00974C5B" w:rsidRPr="00B92B41">
        <w:rPr>
          <w:rFonts w:ascii="Arial" w:hAnsi="Arial" w:cs="Arial"/>
          <w:b/>
        </w:rPr>
        <w:t>5</w:t>
      </w:r>
      <w:r w:rsidR="007D631E" w:rsidRPr="00B92B41">
        <w:rPr>
          <w:rFonts w:ascii="Arial" w:hAnsi="Arial" w:cs="Arial"/>
          <w:b/>
        </w:rPr>
        <w:t xml:space="preserve"> hrs of</w:t>
      </w:r>
      <w:r w:rsidR="00D72955" w:rsidRPr="00B92B41">
        <w:rPr>
          <w:rFonts w:ascii="Arial" w:hAnsi="Arial" w:cs="Arial"/>
          <w:b/>
        </w:rPr>
        <w:tab/>
      </w:r>
      <w:r w:rsidR="00D11BCC" w:rsidRPr="00B92B41">
        <w:rPr>
          <w:rFonts w:ascii="Arial" w:hAnsi="Arial" w:cs="Arial"/>
          <w:b/>
        </w:rPr>
        <w:t>1</w:t>
      </w:r>
      <w:r w:rsidR="00F627F6">
        <w:rPr>
          <w:rFonts w:ascii="Arial" w:hAnsi="Arial" w:cs="Arial"/>
          <w:b/>
        </w:rPr>
        <w:t>4</w:t>
      </w:r>
      <w:r w:rsidR="00E82A91" w:rsidRPr="00B92B41">
        <w:rPr>
          <w:rFonts w:ascii="Arial" w:hAnsi="Arial" w:cs="Arial"/>
          <w:b/>
        </w:rPr>
        <w:t>-0</w:t>
      </w:r>
      <w:r w:rsidR="009A5056" w:rsidRPr="00B92B41">
        <w:rPr>
          <w:rFonts w:ascii="Arial" w:hAnsi="Arial" w:cs="Arial"/>
          <w:b/>
        </w:rPr>
        <w:t>2</w:t>
      </w:r>
      <w:r w:rsidR="007D631E" w:rsidRPr="00B92B41">
        <w:rPr>
          <w:rFonts w:ascii="Arial" w:hAnsi="Arial" w:cs="Arial"/>
          <w:b/>
        </w:rPr>
        <w:t>-201</w:t>
      </w:r>
      <w:r w:rsidR="00E82A91" w:rsidRPr="00B92B41">
        <w:rPr>
          <w:rFonts w:ascii="Arial" w:hAnsi="Arial" w:cs="Arial"/>
          <w:b/>
        </w:rPr>
        <w:t>9</w:t>
      </w:r>
    </w:p>
    <w:p w:rsidR="009149E9" w:rsidRDefault="0003417C" w:rsidP="002B7773">
      <w:pPr>
        <w:pStyle w:val="BodyText"/>
        <w:jc w:val="both"/>
        <w:rPr>
          <w:rFonts w:ascii="Arial" w:hAnsi="Arial" w:cs="Arial"/>
        </w:rPr>
      </w:pPr>
      <w:r>
        <w:rPr>
          <w:rFonts w:ascii="Arial" w:hAnsi="Arial" w:cs="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0" type="#_x0000_t88" style="position:absolute;left:0;text-align:left;margin-left:246.4pt;margin-top:5pt;width:7.15pt;height:33pt;z-index:251658240"/>
        </w:pict>
      </w:r>
      <w:r w:rsidR="000A103F" w:rsidRPr="00B92B41">
        <w:rPr>
          <w:rFonts w:ascii="Arial" w:hAnsi="Arial" w:cs="Arial"/>
        </w:rPr>
        <w:t xml:space="preserve">The Date and time of </w:t>
      </w:r>
      <w:r w:rsidR="009149E9">
        <w:rPr>
          <w:rFonts w:ascii="Arial" w:hAnsi="Arial" w:cs="Arial"/>
        </w:rPr>
        <w:t>bid submission and</w:t>
      </w:r>
    </w:p>
    <w:p w:rsidR="000A103F" w:rsidRPr="00B92B41" w:rsidRDefault="00B603D8" w:rsidP="002B7773">
      <w:pPr>
        <w:pStyle w:val="BodyText"/>
        <w:jc w:val="both"/>
        <w:rPr>
          <w:rFonts w:ascii="Arial" w:hAnsi="Arial" w:cs="Arial"/>
        </w:rPr>
      </w:pPr>
      <w:r w:rsidRPr="00B92B41">
        <w:rPr>
          <w:rFonts w:ascii="Arial" w:hAnsi="Arial" w:cs="Arial"/>
        </w:rPr>
        <w:t>Closure</w:t>
      </w:r>
      <w:r w:rsidR="009149E9" w:rsidRPr="00B92B41">
        <w:rPr>
          <w:rFonts w:ascii="Arial" w:hAnsi="Arial" w:cs="Arial"/>
        </w:rPr>
        <w:t xml:space="preserve"> of Tender Box: -</w:t>
      </w:r>
      <w:r w:rsidR="009149E9">
        <w:rPr>
          <w:rFonts w:ascii="Arial" w:hAnsi="Arial" w:cs="Arial"/>
        </w:rPr>
        <w:tab/>
      </w:r>
      <w:r w:rsidR="009149E9">
        <w:rPr>
          <w:rFonts w:ascii="Arial" w:hAnsi="Arial" w:cs="Arial"/>
        </w:rPr>
        <w:tab/>
      </w:r>
      <w:r w:rsidR="009149E9">
        <w:rPr>
          <w:rFonts w:ascii="Arial" w:hAnsi="Arial" w:cs="Arial"/>
        </w:rPr>
        <w:tab/>
      </w:r>
      <w:r w:rsidR="00D72955" w:rsidRPr="00B92B41">
        <w:rPr>
          <w:rFonts w:ascii="Arial" w:hAnsi="Arial" w:cs="Arial"/>
        </w:rPr>
        <w:tab/>
      </w:r>
      <w:r w:rsidR="009149E9">
        <w:rPr>
          <w:rFonts w:ascii="Arial" w:hAnsi="Arial" w:cs="Arial"/>
        </w:rPr>
        <w:t xml:space="preserve"> </w:t>
      </w:r>
      <w:r w:rsidR="00D72955" w:rsidRPr="00B92B41">
        <w:rPr>
          <w:rFonts w:ascii="Arial" w:hAnsi="Arial" w:cs="Arial"/>
          <w:b/>
        </w:rPr>
        <w:t xml:space="preserve">15:00 hrs </w:t>
      </w:r>
      <w:r w:rsidR="00F627F6">
        <w:rPr>
          <w:rFonts w:ascii="Arial" w:hAnsi="Arial" w:cs="Arial"/>
          <w:b/>
        </w:rPr>
        <w:tab/>
      </w:r>
      <w:r w:rsidR="00D72955" w:rsidRPr="00B92B41">
        <w:rPr>
          <w:rFonts w:ascii="Arial" w:hAnsi="Arial" w:cs="Arial"/>
          <w:b/>
        </w:rPr>
        <w:t>of</w:t>
      </w:r>
      <w:r w:rsidR="00F627F6">
        <w:rPr>
          <w:rFonts w:ascii="Arial" w:hAnsi="Arial" w:cs="Arial"/>
          <w:b/>
        </w:rPr>
        <w:tab/>
      </w:r>
      <w:r w:rsidR="00D72955" w:rsidRPr="00B92B41">
        <w:rPr>
          <w:rFonts w:ascii="Arial" w:hAnsi="Arial" w:cs="Arial"/>
          <w:b/>
        </w:rPr>
        <w:t>1</w:t>
      </w:r>
      <w:r w:rsidR="006267AE">
        <w:rPr>
          <w:rFonts w:ascii="Arial" w:hAnsi="Arial" w:cs="Arial"/>
          <w:b/>
        </w:rPr>
        <w:t>4</w:t>
      </w:r>
      <w:r w:rsidR="00D72955" w:rsidRPr="00B92B41">
        <w:rPr>
          <w:rFonts w:ascii="Arial" w:hAnsi="Arial" w:cs="Arial"/>
          <w:b/>
        </w:rPr>
        <w:t>-02-2019</w:t>
      </w:r>
      <w:r w:rsidR="00D72955" w:rsidRPr="00B92B41">
        <w:rPr>
          <w:rFonts w:ascii="Arial" w:hAnsi="Arial" w:cs="Arial"/>
        </w:rPr>
        <w:t xml:space="preserve"> </w:t>
      </w:r>
    </w:p>
    <w:p w:rsidR="007D631E" w:rsidRDefault="00D72955" w:rsidP="002B7773">
      <w:pPr>
        <w:pStyle w:val="BodyText"/>
        <w:jc w:val="both"/>
        <w:rPr>
          <w:rFonts w:ascii="Arial" w:hAnsi="Arial" w:cs="Arial"/>
          <w:color w:val="FF0000"/>
        </w:rPr>
      </w:pPr>
      <w:r w:rsidRPr="00B92B41">
        <w:rPr>
          <w:rFonts w:ascii="Arial" w:hAnsi="Arial" w:cs="Arial"/>
        </w:rPr>
        <w:t xml:space="preserve">The </w:t>
      </w:r>
      <w:r w:rsidR="007D631E" w:rsidRPr="00B92B41">
        <w:rPr>
          <w:rFonts w:ascii="Arial" w:hAnsi="Arial" w:cs="Arial"/>
        </w:rPr>
        <w:t xml:space="preserve">Date </w:t>
      </w:r>
      <w:r w:rsidRPr="00B92B41">
        <w:rPr>
          <w:rFonts w:ascii="Arial" w:hAnsi="Arial" w:cs="Arial"/>
        </w:rPr>
        <w:t xml:space="preserve">and time </w:t>
      </w:r>
      <w:r w:rsidR="007D631E" w:rsidRPr="00B92B41">
        <w:rPr>
          <w:rFonts w:ascii="Arial" w:hAnsi="Arial" w:cs="Arial"/>
        </w:rPr>
        <w:t xml:space="preserve">of opening of </w:t>
      </w:r>
      <w:r w:rsidR="00974C5B" w:rsidRPr="00B92B41">
        <w:rPr>
          <w:rFonts w:ascii="Arial" w:hAnsi="Arial" w:cs="Arial"/>
        </w:rPr>
        <w:t>tenders: -</w:t>
      </w:r>
      <w:r w:rsidR="00AC06CA" w:rsidRPr="00964AD2">
        <w:rPr>
          <w:rFonts w:ascii="Arial" w:hAnsi="Arial" w:cs="Arial"/>
          <w:color w:val="FF0000"/>
        </w:rPr>
        <w:t xml:space="preserve"> </w:t>
      </w:r>
      <w:r w:rsidR="00B92B41">
        <w:rPr>
          <w:rFonts w:ascii="Arial" w:hAnsi="Arial" w:cs="Arial"/>
          <w:color w:val="FF0000"/>
        </w:rPr>
        <w:tab/>
      </w:r>
      <w:r w:rsidR="009149E9">
        <w:rPr>
          <w:rFonts w:ascii="Arial" w:hAnsi="Arial" w:cs="Arial"/>
          <w:color w:val="FF0000"/>
        </w:rPr>
        <w:t xml:space="preserve"> </w:t>
      </w:r>
      <w:r w:rsidR="00974C5B" w:rsidRPr="00B92B41">
        <w:rPr>
          <w:rFonts w:ascii="Arial" w:hAnsi="Arial" w:cs="Arial"/>
          <w:b/>
        </w:rPr>
        <w:t>15</w:t>
      </w:r>
      <w:r w:rsidR="000A103F" w:rsidRPr="00B92B41">
        <w:rPr>
          <w:rFonts w:ascii="Arial" w:hAnsi="Arial" w:cs="Arial"/>
          <w:b/>
        </w:rPr>
        <w:t>:</w:t>
      </w:r>
      <w:r w:rsidR="00974C5B" w:rsidRPr="00B92B41">
        <w:rPr>
          <w:rFonts w:ascii="Arial" w:hAnsi="Arial" w:cs="Arial"/>
          <w:b/>
        </w:rPr>
        <w:t>30 hrs</w:t>
      </w:r>
      <w:r w:rsidR="000A103F" w:rsidRPr="00B92B41">
        <w:rPr>
          <w:rFonts w:ascii="Arial" w:hAnsi="Arial" w:cs="Arial"/>
          <w:b/>
        </w:rPr>
        <w:t xml:space="preserve"> </w:t>
      </w:r>
      <w:r w:rsidR="00F627F6">
        <w:rPr>
          <w:rFonts w:ascii="Arial" w:hAnsi="Arial" w:cs="Arial"/>
          <w:b/>
        </w:rPr>
        <w:tab/>
      </w:r>
      <w:r w:rsidR="00974C5B" w:rsidRPr="00B92B41">
        <w:rPr>
          <w:rFonts w:ascii="Arial" w:hAnsi="Arial" w:cs="Arial"/>
          <w:b/>
        </w:rPr>
        <w:t>of</w:t>
      </w:r>
      <w:r w:rsidR="006267AE">
        <w:rPr>
          <w:rFonts w:ascii="Arial" w:hAnsi="Arial" w:cs="Arial"/>
          <w:b/>
        </w:rPr>
        <w:tab/>
      </w:r>
      <w:r w:rsidR="00D11BCC" w:rsidRPr="00B92B41">
        <w:rPr>
          <w:rFonts w:ascii="Arial" w:hAnsi="Arial" w:cs="Arial"/>
          <w:b/>
        </w:rPr>
        <w:t>1</w:t>
      </w:r>
      <w:r w:rsidR="006267AE">
        <w:rPr>
          <w:rFonts w:ascii="Arial" w:hAnsi="Arial" w:cs="Arial"/>
          <w:b/>
        </w:rPr>
        <w:t>4</w:t>
      </w:r>
      <w:r w:rsidR="00E82A91" w:rsidRPr="00B92B41">
        <w:rPr>
          <w:rFonts w:ascii="Arial" w:hAnsi="Arial" w:cs="Arial"/>
          <w:b/>
        </w:rPr>
        <w:t>-0</w:t>
      </w:r>
      <w:r w:rsidR="009A5056" w:rsidRPr="00B92B41">
        <w:rPr>
          <w:rFonts w:ascii="Arial" w:hAnsi="Arial" w:cs="Arial"/>
          <w:b/>
        </w:rPr>
        <w:t>2</w:t>
      </w:r>
      <w:r w:rsidR="00E82A91" w:rsidRPr="00B92B41">
        <w:rPr>
          <w:rFonts w:ascii="Arial" w:hAnsi="Arial" w:cs="Arial"/>
          <w:b/>
        </w:rPr>
        <w:t>-2019</w:t>
      </w:r>
    </w:p>
    <w:p w:rsidR="00B92B41" w:rsidRDefault="00B92B41" w:rsidP="002B7773">
      <w:pPr>
        <w:pStyle w:val="BodyText"/>
        <w:jc w:val="both"/>
        <w:rPr>
          <w:rFonts w:ascii="Arial" w:hAnsi="Arial" w:cs="Arial"/>
          <w:b/>
          <w:color w:val="FF0000"/>
        </w:rPr>
      </w:pPr>
    </w:p>
    <w:p w:rsidR="00CA5504" w:rsidRPr="00E6521E" w:rsidRDefault="00CA5504" w:rsidP="002B7773">
      <w:pPr>
        <w:pStyle w:val="BodyText"/>
        <w:jc w:val="both"/>
        <w:rPr>
          <w:rFonts w:ascii="Arial" w:hAnsi="Arial" w:cs="Arial"/>
          <w:sz w:val="22"/>
          <w:szCs w:val="22"/>
        </w:rPr>
      </w:pPr>
      <w:r w:rsidRPr="00B92B41">
        <w:rPr>
          <w:rFonts w:ascii="Arial" w:hAnsi="Arial" w:cs="Arial"/>
        </w:rPr>
        <w:t>Cost of Tender document</w:t>
      </w:r>
      <w:r w:rsidR="00B92B41">
        <w:rPr>
          <w:rFonts w:ascii="Arial" w:hAnsi="Arial" w:cs="Arial"/>
        </w:rPr>
        <w:t xml:space="preserve"> </w:t>
      </w:r>
      <w:r w:rsidRPr="00E6521E">
        <w:rPr>
          <w:rFonts w:ascii="Arial" w:hAnsi="Arial" w:cs="Arial"/>
          <w:sz w:val="22"/>
          <w:szCs w:val="22"/>
        </w:rPr>
        <w:t xml:space="preserve">= </w:t>
      </w:r>
      <w:r w:rsidR="00E6521E">
        <w:rPr>
          <w:rFonts w:ascii="Arial" w:hAnsi="Arial" w:cs="Arial"/>
          <w:sz w:val="22"/>
          <w:szCs w:val="22"/>
        </w:rPr>
        <w:t xml:space="preserve">             </w:t>
      </w:r>
      <w:r w:rsidR="00B92B41">
        <w:rPr>
          <w:rFonts w:ascii="Arial" w:hAnsi="Arial" w:cs="Arial"/>
          <w:sz w:val="22"/>
          <w:szCs w:val="22"/>
        </w:rPr>
        <w:tab/>
      </w:r>
      <w:r w:rsidR="00B92B41">
        <w:rPr>
          <w:rFonts w:ascii="Arial" w:hAnsi="Arial" w:cs="Arial"/>
          <w:sz w:val="22"/>
          <w:szCs w:val="22"/>
        </w:rPr>
        <w:tab/>
      </w:r>
      <w:r w:rsidRPr="00E87698">
        <w:rPr>
          <w:rFonts w:ascii="Arial" w:hAnsi="Arial" w:cs="Arial"/>
          <w:b/>
          <w:sz w:val="22"/>
          <w:szCs w:val="22"/>
        </w:rPr>
        <w:t>Rs. 500+18% GST = Rs. 590</w:t>
      </w:r>
      <w:r w:rsidR="00E6521E" w:rsidRPr="00E87698">
        <w:rPr>
          <w:rFonts w:ascii="Arial" w:hAnsi="Arial" w:cs="Arial"/>
          <w:b/>
          <w:sz w:val="22"/>
          <w:szCs w:val="22"/>
        </w:rPr>
        <w:t>/-</w:t>
      </w:r>
    </w:p>
    <w:p w:rsidR="007D631E" w:rsidRPr="00E6521E" w:rsidRDefault="007D631E" w:rsidP="002B7773"/>
    <w:p w:rsidR="00AC06CA" w:rsidRPr="00E6521E" w:rsidRDefault="00AC06CA" w:rsidP="002B7773"/>
    <w:p w:rsidR="008C7421" w:rsidRPr="002B7773" w:rsidRDefault="008C7421" w:rsidP="002B7773">
      <w:pPr>
        <w:rPr>
          <w:sz w:val="24"/>
          <w:szCs w:val="24"/>
        </w:rPr>
      </w:pPr>
    </w:p>
    <w:p w:rsidR="007D631E" w:rsidRPr="002B7773" w:rsidRDefault="008C7421" w:rsidP="00F95506">
      <w:pPr>
        <w:pStyle w:val="BodyTextIndent"/>
        <w:spacing w:after="0"/>
        <w:ind w:left="4320" w:firstLine="720"/>
        <w:jc w:val="left"/>
        <w:rPr>
          <w:rFonts w:ascii="Arial" w:hAnsi="Arial" w:cs="Arial"/>
          <w:sz w:val="24"/>
          <w:szCs w:val="24"/>
          <w:lang w:val="sv-SE"/>
        </w:rPr>
      </w:pPr>
      <w:r>
        <w:rPr>
          <w:rFonts w:ascii="Arial" w:hAnsi="Arial" w:cs="Arial"/>
          <w:sz w:val="24"/>
          <w:szCs w:val="24"/>
          <w:lang w:val="sv-SE"/>
        </w:rPr>
        <w:t xml:space="preserve">         </w:t>
      </w:r>
      <w:r w:rsidR="000D0285">
        <w:rPr>
          <w:rFonts w:ascii="Arial" w:hAnsi="Arial" w:cs="Arial"/>
          <w:sz w:val="24"/>
          <w:szCs w:val="24"/>
          <w:lang w:val="sv-SE"/>
        </w:rPr>
        <w:t>Asstt. General Manager</w:t>
      </w:r>
      <w:r w:rsidR="007D631E" w:rsidRPr="002B7773">
        <w:rPr>
          <w:rFonts w:ascii="Arial" w:hAnsi="Arial" w:cs="Arial"/>
          <w:sz w:val="24"/>
          <w:szCs w:val="24"/>
          <w:lang w:val="sv-SE"/>
        </w:rPr>
        <w:t xml:space="preserve"> (</w:t>
      </w:r>
      <w:r w:rsidR="00102C34">
        <w:rPr>
          <w:rFonts w:ascii="Arial" w:hAnsi="Arial" w:cs="Arial"/>
          <w:sz w:val="24"/>
          <w:szCs w:val="24"/>
          <w:lang w:val="sv-SE"/>
        </w:rPr>
        <w:t>Admn</w:t>
      </w:r>
      <w:r w:rsidR="002331A7">
        <w:rPr>
          <w:rFonts w:ascii="Arial" w:hAnsi="Arial" w:cs="Arial"/>
          <w:sz w:val="24"/>
          <w:szCs w:val="24"/>
          <w:lang w:val="sv-SE"/>
        </w:rPr>
        <w:t>)</w:t>
      </w:r>
    </w:p>
    <w:p w:rsidR="007D631E" w:rsidRPr="002B7773" w:rsidRDefault="008C7421" w:rsidP="00F95506">
      <w:pPr>
        <w:pStyle w:val="BodyTextIndent"/>
        <w:spacing w:after="0"/>
        <w:ind w:left="4680" w:firstLine="360"/>
        <w:jc w:val="left"/>
        <w:rPr>
          <w:rFonts w:ascii="Arial" w:hAnsi="Arial" w:cs="Arial"/>
          <w:sz w:val="24"/>
          <w:szCs w:val="24"/>
          <w:lang w:val="sv-SE"/>
        </w:rPr>
      </w:pPr>
      <w:r>
        <w:rPr>
          <w:rFonts w:ascii="Arial" w:hAnsi="Arial" w:cs="Arial"/>
          <w:sz w:val="24"/>
          <w:szCs w:val="24"/>
          <w:lang w:val="sv-SE"/>
        </w:rPr>
        <w:t xml:space="preserve">              </w:t>
      </w:r>
      <w:r w:rsidR="00B30708">
        <w:rPr>
          <w:rFonts w:ascii="Arial" w:hAnsi="Arial" w:cs="Arial"/>
          <w:sz w:val="24"/>
          <w:szCs w:val="24"/>
          <w:lang w:val="sv-SE"/>
        </w:rPr>
        <w:t>J&amp;K</w:t>
      </w:r>
      <w:r w:rsidR="00304784">
        <w:rPr>
          <w:rFonts w:ascii="Arial" w:hAnsi="Arial" w:cs="Arial"/>
          <w:sz w:val="24"/>
          <w:szCs w:val="24"/>
          <w:lang w:val="sv-SE"/>
        </w:rPr>
        <w:t xml:space="preserve"> </w:t>
      </w:r>
      <w:r w:rsidR="007D631E" w:rsidRPr="002B7773">
        <w:rPr>
          <w:rFonts w:ascii="Arial" w:hAnsi="Arial" w:cs="Arial"/>
          <w:sz w:val="24"/>
          <w:szCs w:val="24"/>
          <w:lang w:val="sv-SE"/>
        </w:rPr>
        <w:t xml:space="preserve">  Circle,  Jammuu</w:t>
      </w:r>
    </w:p>
    <w:p w:rsidR="007D631E" w:rsidRPr="002B7773" w:rsidRDefault="007D631E" w:rsidP="002B7773">
      <w:pPr>
        <w:pStyle w:val="BodyTextIndent"/>
        <w:ind w:left="4320" w:firstLine="720"/>
        <w:rPr>
          <w:sz w:val="24"/>
          <w:szCs w:val="24"/>
          <w:lang w:val="sv-SE"/>
        </w:rPr>
      </w:pPr>
    </w:p>
    <w:p w:rsidR="004979E2" w:rsidRPr="002B20A5" w:rsidRDefault="004979E2" w:rsidP="00C47089">
      <w:pPr>
        <w:pStyle w:val="BodyTextIndent"/>
        <w:ind w:left="0"/>
        <w:rPr>
          <w:rFonts w:ascii="Arial" w:hAnsi="Arial" w:cs="Arial"/>
          <w:b/>
          <w:sz w:val="24"/>
          <w:szCs w:val="24"/>
          <w:lang w:val="sv-SE"/>
        </w:rPr>
      </w:pPr>
      <w:r w:rsidRPr="002B20A5">
        <w:rPr>
          <w:rFonts w:ascii="Arial" w:hAnsi="Arial" w:cs="Arial"/>
          <w:b/>
          <w:sz w:val="24"/>
          <w:szCs w:val="24"/>
          <w:lang w:val="sv-SE"/>
        </w:rPr>
        <w:t>Signature of bidder with seal</w:t>
      </w:r>
    </w:p>
    <w:p w:rsidR="003D36D6" w:rsidRPr="002B7773" w:rsidRDefault="003D36D6" w:rsidP="00C47089">
      <w:pPr>
        <w:pStyle w:val="BodyTextIndent"/>
        <w:ind w:left="0"/>
        <w:rPr>
          <w:rFonts w:ascii="Arial" w:hAnsi="Arial" w:cs="Arial"/>
          <w:sz w:val="24"/>
          <w:szCs w:val="24"/>
          <w:lang w:val="sv-SE"/>
        </w:rPr>
      </w:pPr>
    </w:p>
    <w:p w:rsidR="00995008" w:rsidRPr="0071560B" w:rsidRDefault="00995008" w:rsidP="0071560B">
      <w:pPr>
        <w:jc w:val="center"/>
        <w:rPr>
          <w:b/>
          <w:sz w:val="24"/>
          <w:szCs w:val="24"/>
          <w:u w:val="single"/>
        </w:rPr>
      </w:pPr>
      <w:r w:rsidRPr="0071560B">
        <w:rPr>
          <w:b/>
          <w:sz w:val="24"/>
          <w:szCs w:val="24"/>
          <w:u w:val="single"/>
        </w:rPr>
        <w:lastRenderedPageBreak/>
        <w:t>Section-I</w:t>
      </w:r>
    </w:p>
    <w:p w:rsidR="007D631E" w:rsidRPr="000447E8" w:rsidRDefault="004B5F80" w:rsidP="00995008">
      <w:pPr>
        <w:ind w:left="2880" w:firstLine="720"/>
        <w:rPr>
          <w:b/>
          <w:spacing w:val="-6"/>
        </w:rPr>
      </w:pPr>
      <w:r w:rsidRPr="004B5F80">
        <w:rPr>
          <w:b/>
          <w:noProof/>
        </w:rPr>
        <w:t xml:space="preserve"> </w:t>
      </w:r>
    </w:p>
    <w:p w:rsidR="007D631E" w:rsidRPr="000447E8" w:rsidRDefault="007D631E" w:rsidP="007D631E">
      <w:pPr>
        <w:pStyle w:val="Heading1"/>
        <w:ind w:left="2160" w:firstLine="720"/>
        <w:rPr>
          <w:rFonts w:ascii="Arial" w:hAnsi="Arial" w:cs="Arial"/>
          <w:sz w:val="24"/>
        </w:rPr>
      </w:pPr>
      <w:r w:rsidRPr="000447E8">
        <w:rPr>
          <w:rFonts w:ascii="Arial" w:hAnsi="Arial" w:cs="Arial"/>
          <w:sz w:val="24"/>
        </w:rPr>
        <w:t>INSTRUCTIONS TO BIDDERS</w:t>
      </w:r>
    </w:p>
    <w:p w:rsidR="007D631E" w:rsidRPr="000447E8" w:rsidRDefault="007D631E" w:rsidP="007D631E">
      <w:pPr>
        <w:rPr>
          <w:noProof/>
        </w:rPr>
      </w:pPr>
    </w:p>
    <w:p w:rsidR="007D631E" w:rsidRPr="00DA3784" w:rsidRDefault="007D631E" w:rsidP="00DA3784">
      <w:pPr>
        <w:pStyle w:val="ListParagraph"/>
        <w:numPr>
          <w:ilvl w:val="0"/>
          <w:numId w:val="18"/>
        </w:numPr>
        <w:rPr>
          <w:b/>
        </w:rPr>
      </w:pPr>
      <w:r w:rsidRPr="00DA3784">
        <w:rPr>
          <w:b/>
        </w:rPr>
        <w:t xml:space="preserve">TECHNICAL ELIGIBILITY (Self attested) </w:t>
      </w:r>
    </w:p>
    <w:p w:rsidR="00DA3784" w:rsidRPr="00DA3784" w:rsidRDefault="00DA3784" w:rsidP="00DA3784">
      <w:pPr>
        <w:pStyle w:val="BodyTextIndent3"/>
        <w:numPr>
          <w:ilvl w:val="1"/>
          <w:numId w:val="18"/>
        </w:numPr>
        <w:spacing w:after="0"/>
        <w:rPr>
          <w:rFonts w:ascii="Arial" w:hAnsi="Arial" w:cs="Arial"/>
          <w:sz w:val="24"/>
          <w:szCs w:val="24"/>
        </w:rPr>
      </w:pPr>
      <w:r w:rsidRPr="00DA3784">
        <w:rPr>
          <w:rFonts w:ascii="Arial" w:hAnsi="Arial" w:cs="Arial"/>
          <w:sz w:val="24"/>
          <w:szCs w:val="24"/>
        </w:rPr>
        <w:t xml:space="preserve">The bidder should have experience of sweeping/cleaning works in    </w:t>
      </w:r>
      <w:proofErr w:type="spellStart"/>
      <w:r w:rsidRPr="00DA3784">
        <w:rPr>
          <w:rFonts w:ascii="Arial" w:hAnsi="Arial" w:cs="Arial"/>
          <w:sz w:val="24"/>
          <w:szCs w:val="24"/>
        </w:rPr>
        <w:t>Govt</w:t>
      </w:r>
      <w:proofErr w:type="spellEnd"/>
      <w:r w:rsidRPr="00DA3784">
        <w:rPr>
          <w:rFonts w:ascii="Arial" w:hAnsi="Arial" w:cs="Arial"/>
          <w:sz w:val="24"/>
          <w:szCs w:val="24"/>
        </w:rPr>
        <w:t xml:space="preserve">/Semi </w:t>
      </w:r>
      <w:proofErr w:type="spellStart"/>
      <w:r w:rsidRPr="00DA3784">
        <w:rPr>
          <w:rFonts w:ascii="Arial" w:hAnsi="Arial" w:cs="Arial"/>
          <w:sz w:val="24"/>
          <w:szCs w:val="24"/>
        </w:rPr>
        <w:t>Govt</w:t>
      </w:r>
      <w:proofErr w:type="spellEnd"/>
      <w:r w:rsidRPr="00DA3784">
        <w:rPr>
          <w:rFonts w:ascii="Arial" w:hAnsi="Arial" w:cs="Arial"/>
          <w:sz w:val="24"/>
          <w:szCs w:val="24"/>
        </w:rPr>
        <w:t>/ PSU/</w:t>
      </w:r>
      <w:r w:rsidR="007D631E" w:rsidRPr="00DA3784">
        <w:rPr>
          <w:rFonts w:ascii="Arial" w:hAnsi="Arial" w:cs="Arial"/>
          <w:sz w:val="24"/>
          <w:szCs w:val="24"/>
        </w:rPr>
        <w:t xml:space="preserve"> Reputed Private agencies amounting n</w:t>
      </w:r>
      <w:r w:rsidRPr="00DA3784">
        <w:rPr>
          <w:rFonts w:ascii="Arial" w:hAnsi="Arial" w:cs="Arial"/>
          <w:sz w:val="24"/>
          <w:szCs w:val="24"/>
        </w:rPr>
        <w:t xml:space="preserve">ot less than </w:t>
      </w:r>
      <w:r w:rsidR="007D631E" w:rsidRPr="00DA3784">
        <w:rPr>
          <w:rFonts w:ascii="Arial" w:hAnsi="Arial" w:cs="Arial"/>
          <w:sz w:val="24"/>
          <w:szCs w:val="24"/>
        </w:rPr>
        <w:t>rupees</w:t>
      </w:r>
      <w:r w:rsidR="00AB5AEE">
        <w:rPr>
          <w:rFonts w:ascii="Arial" w:hAnsi="Arial" w:cs="Arial"/>
          <w:sz w:val="24"/>
          <w:szCs w:val="24"/>
        </w:rPr>
        <w:t xml:space="preserve"> one </w:t>
      </w:r>
      <w:proofErr w:type="spellStart"/>
      <w:r w:rsidR="00AB5AEE">
        <w:rPr>
          <w:rFonts w:ascii="Arial" w:hAnsi="Arial" w:cs="Arial"/>
          <w:sz w:val="24"/>
          <w:szCs w:val="24"/>
        </w:rPr>
        <w:t>lakh</w:t>
      </w:r>
      <w:proofErr w:type="spellEnd"/>
      <w:r w:rsidR="00AB5AEE">
        <w:rPr>
          <w:rFonts w:ascii="Arial" w:hAnsi="Arial" w:cs="Arial"/>
          <w:sz w:val="24"/>
          <w:szCs w:val="24"/>
        </w:rPr>
        <w:t xml:space="preserve"> </w:t>
      </w:r>
      <w:r w:rsidR="007D631E" w:rsidRPr="00DA3784">
        <w:rPr>
          <w:rFonts w:ascii="Arial" w:hAnsi="Arial" w:cs="Arial"/>
          <w:sz w:val="24"/>
          <w:szCs w:val="24"/>
        </w:rPr>
        <w:t xml:space="preserve">  </w:t>
      </w:r>
      <w:r w:rsidRPr="00DA3784">
        <w:rPr>
          <w:rFonts w:ascii="Arial" w:hAnsi="Arial" w:cs="Arial"/>
          <w:sz w:val="24"/>
          <w:szCs w:val="24"/>
        </w:rPr>
        <w:t xml:space="preserve">  </w:t>
      </w:r>
      <w:r w:rsidR="007D631E" w:rsidRPr="00DA3784">
        <w:rPr>
          <w:rFonts w:ascii="Arial" w:hAnsi="Arial" w:cs="Arial"/>
          <w:sz w:val="24"/>
          <w:szCs w:val="24"/>
        </w:rPr>
        <w:t xml:space="preserve"> during the last three years. </w:t>
      </w:r>
    </w:p>
    <w:p w:rsidR="00DA3784" w:rsidRPr="00DA3784" w:rsidRDefault="007D631E" w:rsidP="00DA3784">
      <w:pPr>
        <w:pStyle w:val="BodyTextIndent3"/>
        <w:numPr>
          <w:ilvl w:val="1"/>
          <w:numId w:val="18"/>
        </w:numPr>
        <w:spacing w:after="0"/>
        <w:rPr>
          <w:rFonts w:ascii="Arial" w:hAnsi="Arial" w:cs="Arial"/>
          <w:sz w:val="24"/>
          <w:szCs w:val="24"/>
        </w:rPr>
      </w:pPr>
      <w:r w:rsidRPr="00DA3784">
        <w:rPr>
          <w:rFonts w:ascii="Arial" w:hAnsi="Arial" w:cs="Arial"/>
          <w:sz w:val="24"/>
          <w:szCs w:val="24"/>
        </w:rPr>
        <w:t xml:space="preserve"> Copy of </w:t>
      </w:r>
      <w:proofErr w:type="spellStart"/>
      <w:r w:rsidRPr="00DA3784">
        <w:rPr>
          <w:rFonts w:ascii="Arial" w:hAnsi="Arial" w:cs="Arial"/>
          <w:sz w:val="24"/>
          <w:szCs w:val="24"/>
        </w:rPr>
        <w:t>Labo</w:t>
      </w:r>
      <w:r w:rsidR="00AC14FA">
        <w:rPr>
          <w:rFonts w:ascii="Arial" w:hAnsi="Arial" w:cs="Arial"/>
          <w:sz w:val="24"/>
          <w:szCs w:val="24"/>
        </w:rPr>
        <w:t>u</w:t>
      </w:r>
      <w:r w:rsidRPr="00DA3784">
        <w:rPr>
          <w:rFonts w:ascii="Arial" w:hAnsi="Arial" w:cs="Arial"/>
          <w:sz w:val="24"/>
          <w:szCs w:val="24"/>
        </w:rPr>
        <w:t>r</w:t>
      </w:r>
      <w:proofErr w:type="spellEnd"/>
      <w:r w:rsidRPr="00DA3784">
        <w:rPr>
          <w:rFonts w:ascii="Arial" w:hAnsi="Arial" w:cs="Arial"/>
          <w:sz w:val="24"/>
          <w:szCs w:val="24"/>
        </w:rPr>
        <w:t xml:space="preserve"> license.  </w:t>
      </w:r>
    </w:p>
    <w:p w:rsidR="00DA3784" w:rsidRPr="00DA3784" w:rsidRDefault="007D631E" w:rsidP="00DA3784">
      <w:pPr>
        <w:pStyle w:val="BodyTextIndent3"/>
        <w:numPr>
          <w:ilvl w:val="1"/>
          <w:numId w:val="18"/>
        </w:numPr>
        <w:spacing w:after="0"/>
        <w:rPr>
          <w:rFonts w:ascii="Arial" w:hAnsi="Arial" w:cs="Arial"/>
          <w:sz w:val="24"/>
          <w:szCs w:val="24"/>
        </w:rPr>
      </w:pPr>
      <w:r w:rsidRPr="00DA3784">
        <w:rPr>
          <w:rFonts w:ascii="Arial" w:hAnsi="Arial" w:cs="Arial"/>
          <w:sz w:val="24"/>
          <w:szCs w:val="24"/>
        </w:rPr>
        <w:t xml:space="preserve"> </w:t>
      </w:r>
      <w:r w:rsidR="00DA3784" w:rsidRPr="00DA3784">
        <w:rPr>
          <w:rFonts w:ascii="Arial" w:hAnsi="Arial" w:cs="Arial"/>
          <w:sz w:val="24"/>
          <w:szCs w:val="24"/>
        </w:rPr>
        <w:t>C</w:t>
      </w:r>
      <w:r w:rsidRPr="00DA3784">
        <w:rPr>
          <w:rFonts w:ascii="Arial" w:hAnsi="Arial" w:cs="Arial"/>
          <w:sz w:val="24"/>
          <w:szCs w:val="24"/>
        </w:rPr>
        <w:t xml:space="preserve">opy of PAN Card or TAN No.    </w:t>
      </w:r>
    </w:p>
    <w:p w:rsidR="00AB152F" w:rsidRDefault="00DA3784" w:rsidP="00DA3784">
      <w:pPr>
        <w:pStyle w:val="BodyTextIndent3"/>
        <w:numPr>
          <w:ilvl w:val="1"/>
          <w:numId w:val="18"/>
        </w:numPr>
        <w:spacing w:after="0"/>
        <w:rPr>
          <w:rFonts w:ascii="Arial" w:hAnsi="Arial" w:cs="Arial"/>
          <w:sz w:val="24"/>
          <w:szCs w:val="24"/>
        </w:rPr>
      </w:pPr>
      <w:r>
        <w:rPr>
          <w:rFonts w:ascii="Arial" w:hAnsi="Arial" w:cs="Arial"/>
          <w:sz w:val="24"/>
          <w:szCs w:val="24"/>
        </w:rPr>
        <w:t xml:space="preserve"> </w:t>
      </w:r>
      <w:r w:rsidR="007D631E" w:rsidRPr="00DA3784">
        <w:rPr>
          <w:rFonts w:ascii="Arial" w:hAnsi="Arial" w:cs="Arial"/>
          <w:sz w:val="24"/>
          <w:szCs w:val="24"/>
        </w:rPr>
        <w:t xml:space="preserve">No Relative Certificate on required </w:t>
      </w:r>
      <w:r w:rsidR="00CD791B" w:rsidRPr="00DA3784">
        <w:rPr>
          <w:rFonts w:ascii="Arial" w:hAnsi="Arial" w:cs="Arial"/>
          <w:sz w:val="24"/>
          <w:szCs w:val="24"/>
        </w:rPr>
        <w:t>P</w:t>
      </w:r>
      <w:r w:rsidR="00CD791B">
        <w:rPr>
          <w:rFonts w:ascii="Arial" w:hAnsi="Arial" w:cs="Arial"/>
          <w:sz w:val="24"/>
          <w:szCs w:val="24"/>
        </w:rPr>
        <w:t>e</w:t>
      </w:r>
      <w:r w:rsidR="00CD791B" w:rsidRPr="00DA3784">
        <w:rPr>
          <w:rFonts w:ascii="Arial" w:hAnsi="Arial" w:cs="Arial"/>
          <w:sz w:val="24"/>
          <w:szCs w:val="24"/>
        </w:rPr>
        <w:t>rforma</w:t>
      </w:r>
      <w:r w:rsidR="00CD791B">
        <w:rPr>
          <w:rFonts w:ascii="Arial" w:hAnsi="Arial" w:cs="Arial"/>
          <w:sz w:val="24"/>
          <w:szCs w:val="24"/>
        </w:rPr>
        <w:t xml:space="preserve"> as in section</w:t>
      </w:r>
      <w:r w:rsidR="00A018DF">
        <w:rPr>
          <w:rFonts w:ascii="Arial" w:hAnsi="Arial" w:cs="Arial"/>
          <w:sz w:val="24"/>
          <w:szCs w:val="24"/>
        </w:rPr>
        <w:t xml:space="preserve"> - </w:t>
      </w:r>
      <w:r w:rsidR="00FC0168">
        <w:rPr>
          <w:rFonts w:ascii="Arial" w:hAnsi="Arial" w:cs="Arial"/>
          <w:sz w:val="24"/>
          <w:szCs w:val="24"/>
        </w:rPr>
        <w:t>VI</w:t>
      </w:r>
    </w:p>
    <w:p w:rsidR="007D631E" w:rsidRPr="00DA3784" w:rsidRDefault="00AB152F" w:rsidP="00DA3784">
      <w:pPr>
        <w:pStyle w:val="BodyTextIndent3"/>
        <w:numPr>
          <w:ilvl w:val="1"/>
          <w:numId w:val="18"/>
        </w:numPr>
        <w:spacing w:after="0"/>
        <w:rPr>
          <w:rFonts w:ascii="Arial" w:hAnsi="Arial" w:cs="Arial"/>
          <w:sz w:val="24"/>
          <w:szCs w:val="24"/>
        </w:rPr>
      </w:pPr>
      <w:r>
        <w:rPr>
          <w:rFonts w:ascii="Arial" w:hAnsi="Arial" w:cs="Arial"/>
          <w:sz w:val="24"/>
          <w:szCs w:val="24"/>
        </w:rPr>
        <w:t>GS</w:t>
      </w:r>
      <w:r w:rsidR="00BF1D15">
        <w:rPr>
          <w:rFonts w:ascii="Arial" w:hAnsi="Arial" w:cs="Arial"/>
          <w:sz w:val="24"/>
          <w:szCs w:val="24"/>
        </w:rPr>
        <w:t>T registration</w:t>
      </w:r>
      <w:r w:rsidR="00362C8D">
        <w:rPr>
          <w:rFonts w:ascii="Arial" w:hAnsi="Arial" w:cs="Arial"/>
          <w:sz w:val="24"/>
          <w:szCs w:val="24"/>
        </w:rPr>
        <w:t xml:space="preserve"> certificate.</w:t>
      </w:r>
      <w:r>
        <w:rPr>
          <w:rFonts w:ascii="Arial" w:hAnsi="Arial" w:cs="Arial"/>
          <w:sz w:val="24"/>
          <w:szCs w:val="24"/>
        </w:rPr>
        <w:t xml:space="preserve"> </w:t>
      </w:r>
      <w:r w:rsidR="007D631E" w:rsidRPr="00DA3784">
        <w:rPr>
          <w:sz w:val="28"/>
          <w:szCs w:val="28"/>
        </w:rPr>
        <w:tab/>
      </w:r>
      <w:r w:rsidR="007D631E" w:rsidRPr="00DA3784">
        <w:rPr>
          <w:sz w:val="28"/>
          <w:szCs w:val="28"/>
        </w:rPr>
        <w:tab/>
      </w:r>
      <w:r w:rsidR="007D631E" w:rsidRPr="00DA3784">
        <w:rPr>
          <w:sz w:val="28"/>
          <w:szCs w:val="28"/>
        </w:rPr>
        <w:tab/>
      </w:r>
      <w:r w:rsidR="007D631E" w:rsidRPr="00DA3784">
        <w:rPr>
          <w:sz w:val="28"/>
          <w:szCs w:val="28"/>
        </w:rPr>
        <w:tab/>
      </w:r>
    </w:p>
    <w:p w:rsidR="007D631E" w:rsidRPr="002E7B3B" w:rsidRDefault="00DA3784" w:rsidP="00DA3784">
      <w:pPr>
        <w:pStyle w:val="NormalWeb"/>
        <w:numPr>
          <w:ilvl w:val="0"/>
          <w:numId w:val="18"/>
        </w:numPr>
        <w:tabs>
          <w:tab w:val="left" w:pos="360"/>
          <w:tab w:val="left" w:pos="720"/>
        </w:tabs>
        <w:spacing w:before="0" w:beforeAutospacing="0" w:after="0" w:afterAutospacing="0"/>
        <w:rPr>
          <w:rFonts w:ascii="Arial" w:eastAsia="Times New Roman" w:hAnsi="Arial" w:cs="Arial"/>
          <w:color w:val="000000"/>
        </w:rPr>
      </w:pPr>
      <w:r>
        <w:rPr>
          <w:rFonts w:ascii="Times New Roman" w:eastAsia="Times New Roman" w:hAnsi="Times New Roman"/>
          <w:b/>
          <w:color w:val="000000"/>
        </w:rPr>
        <w:t xml:space="preserve">  </w:t>
      </w:r>
      <w:r>
        <w:rPr>
          <w:rFonts w:ascii="Times New Roman" w:eastAsia="Times New Roman" w:hAnsi="Times New Roman"/>
          <w:b/>
          <w:color w:val="000000"/>
        </w:rPr>
        <w:tab/>
        <w:t>B</w:t>
      </w:r>
      <w:r w:rsidR="007D631E" w:rsidRPr="002E7B3B">
        <w:rPr>
          <w:rFonts w:ascii="Arial" w:eastAsia="Times New Roman" w:hAnsi="Arial" w:cs="Arial"/>
          <w:b/>
          <w:bCs/>
          <w:color w:val="000000"/>
          <w:u w:val="single"/>
        </w:rPr>
        <w:t xml:space="preserve">id  Form </w:t>
      </w:r>
    </w:p>
    <w:p w:rsidR="007D631E" w:rsidRPr="002E7B3B" w:rsidRDefault="007D631E" w:rsidP="007D631E">
      <w:pPr>
        <w:pStyle w:val="NormalWeb"/>
        <w:tabs>
          <w:tab w:val="left" w:pos="360"/>
          <w:tab w:val="left" w:pos="720"/>
        </w:tabs>
        <w:spacing w:before="0" w:beforeAutospacing="0" w:after="0" w:afterAutospacing="0"/>
        <w:ind w:left="1080"/>
        <w:rPr>
          <w:rFonts w:ascii="Arial" w:eastAsia="Times New Roman" w:hAnsi="Arial" w:cs="Arial"/>
          <w:color w:val="000000"/>
        </w:rPr>
      </w:pPr>
      <w:r w:rsidRPr="002E7B3B">
        <w:rPr>
          <w:rFonts w:ascii="Arial" w:eastAsia="Times New Roman" w:hAnsi="Arial" w:cs="Arial"/>
          <w:color w:val="000000"/>
        </w:rPr>
        <w:tab/>
      </w:r>
    </w:p>
    <w:p w:rsidR="007D631E" w:rsidRPr="004514F2" w:rsidRDefault="007D631E" w:rsidP="004514F2">
      <w:pPr>
        <w:pStyle w:val="NormalWeb"/>
        <w:spacing w:before="0" w:beforeAutospacing="0" w:after="0" w:afterAutospacing="0"/>
        <w:ind w:left="630" w:hanging="630"/>
        <w:rPr>
          <w:rFonts w:ascii="Arial" w:eastAsia="Times New Roman" w:hAnsi="Arial" w:cs="Arial"/>
          <w:color w:val="000000"/>
          <w:sz w:val="24"/>
          <w:szCs w:val="24"/>
        </w:rPr>
      </w:pPr>
      <w:r w:rsidRPr="002E7B3B">
        <w:rPr>
          <w:rFonts w:ascii="Arial" w:eastAsia="Times New Roman" w:hAnsi="Arial" w:cs="Arial"/>
          <w:color w:val="000000"/>
        </w:rPr>
        <w:t xml:space="preserve">           </w:t>
      </w:r>
      <w:r w:rsidRPr="004514F2">
        <w:rPr>
          <w:rFonts w:ascii="Arial" w:eastAsia="Times New Roman" w:hAnsi="Arial" w:cs="Arial"/>
          <w:color w:val="000000"/>
          <w:sz w:val="24"/>
          <w:szCs w:val="24"/>
        </w:rPr>
        <w:t>The bidder shall complete the Bid Form</w:t>
      </w:r>
      <w:r w:rsidR="00CD791B" w:rsidRPr="004514F2">
        <w:rPr>
          <w:rFonts w:ascii="Arial" w:eastAsia="Times New Roman" w:hAnsi="Arial" w:cs="Arial"/>
          <w:color w:val="000000"/>
          <w:sz w:val="24"/>
          <w:szCs w:val="24"/>
        </w:rPr>
        <w:t xml:space="preserve"> in section IV</w:t>
      </w:r>
      <w:r w:rsidRPr="004514F2">
        <w:rPr>
          <w:rFonts w:ascii="Arial" w:eastAsia="Times New Roman" w:hAnsi="Arial" w:cs="Arial"/>
          <w:color w:val="000000"/>
          <w:sz w:val="24"/>
          <w:szCs w:val="24"/>
        </w:rPr>
        <w:t xml:space="preserve"> and the appropriate price schedule furnished in the financial bid document as per price schedule Section</w:t>
      </w:r>
      <w:r w:rsidR="00345A61">
        <w:rPr>
          <w:rFonts w:ascii="Arial" w:eastAsia="Times New Roman" w:hAnsi="Arial" w:cs="Arial"/>
          <w:color w:val="000000"/>
          <w:sz w:val="24"/>
          <w:szCs w:val="24"/>
        </w:rPr>
        <w:t>-</w:t>
      </w:r>
      <w:r w:rsidR="00CD791B" w:rsidRPr="004514F2">
        <w:rPr>
          <w:rFonts w:ascii="Arial" w:eastAsia="Times New Roman" w:hAnsi="Arial" w:cs="Arial"/>
          <w:color w:val="000000"/>
          <w:sz w:val="24"/>
          <w:szCs w:val="24"/>
        </w:rPr>
        <w:t>V</w:t>
      </w:r>
    </w:p>
    <w:p w:rsidR="007D631E" w:rsidRPr="004514F2" w:rsidRDefault="007D631E" w:rsidP="004514F2">
      <w:pPr>
        <w:pStyle w:val="NormalWeb"/>
        <w:spacing w:before="0" w:beforeAutospacing="0" w:after="0" w:afterAutospacing="0"/>
        <w:rPr>
          <w:rFonts w:ascii="Arial" w:eastAsia="Times New Roman" w:hAnsi="Arial" w:cs="Arial"/>
          <w:b/>
          <w:bCs/>
          <w:color w:val="000000"/>
          <w:sz w:val="24"/>
          <w:szCs w:val="24"/>
        </w:rPr>
      </w:pPr>
      <w:r w:rsidRPr="004514F2">
        <w:rPr>
          <w:rFonts w:ascii="Arial" w:eastAsia="Times New Roman" w:hAnsi="Arial" w:cs="Arial"/>
          <w:b/>
          <w:bCs/>
          <w:color w:val="000000"/>
          <w:sz w:val="24"/>
          <w:szCs w:val="24"/>
        </w:rPr>
        <w:t>3</w:t>
      </w:r>
      <w:r w:rsidR="00DA3784" w:rsidRPr="004514F2">
        <w:rPr>
          <w:rFonts w:ascii="Arial" w:eastAsia="Times New Roman" w:hAnsi="Arial" w:cs="Arial"/>
          <w:b/>
          <w:bCs/>
          <w:color w:val="000000"/>
          <w:sz w:val="24"/>
          <w:szCs w:val="24"/>
        </w:rPr>
        <w:t>)</w:t>
      </w:r>
      <w:r w:rsidRPr="004514F2">
        <w:rPr>
          <w:rFonts w:ascii="Arial" w:eastAsia="Times New Roman" w:hAnsi="Arial" w:cs="Arial"/>
          <w:b/>
          <w:bCs/>
          <w:color w:val="000000"/>
          <w:sz w:val="24"/>
          <w:szCs w:val="24"/>
        </w:rPr>
        <w:t xml:space="preserve"> </w:t>
      </w:r>
      <w:r w:rsidR="00DA3784" w:rsidRPr="004514F2">
        <w:rPr>
          <w:rFonts w:ascii="Arial" w:eastAsia="Times New Roman" w:hAnsi="Arial" w:cs="Arial"/>
          <w:b/>
          <w:bCs/>
          <w:color w:val="000000"/>
          <w:sz w:val="24"/>
          <w:szCs w:val="24"/>
        </w:rPr>
        <w:tab/>
      </w:r>
      <w:r w:rsidRPr="004514F2">
        <w:rPr>
          <w:rFonts w:ascii="Arial" w:eastAsia="Times New Roman" w:hAnsi="Arial" w:cs="Arial"/>
          <w:b/>
          <w:bCs/>
          <w:color w:val="000000"/>
          <w:sz w:val="24"/>
          <w:szCs w:val="24"/>
        </w:rPr>
        <w:t xml:space="preserve"> </w:t>
      </w:r>
      <w:r w:rsidRPr="004514F2">
        <w:rPr>
          <w:rFonts w:ascii="Arial" w:eastAsia="Times New Roman" w:hAnsi="Arial" w:cs="Arial"/>
          <w:b/>
          <w:bCs/>
          <w:color w:val="000000"/>
          <w:sz w:val="24"/>
          <w:szCs w:val="24"/>
          <w:u w:val="single"/>
        </w:rPr>
        <w:t>Bid Price.</w:t>
      </w:r>
    </w:p>
    <w:p w:rsidR="007D631E" w:rsidRPr="004514F2" w:rsidRDefault="007D631E" w:rsidP="004514F2">
      <w:pPr>
        <w:pStyle w:val="NormalWeb"/>
        <w:spacing w:before="0" w:beforeAutospacing="0" w:after="0" w:afterAutospacing="0"/>
        <w:ind w:left="1080" w:hanging="360"/>
        <w:rPr>
          <w:rFonts w:ascii="Arial" w:eastAsia="Times New Roman" w:hAnsi="Arial" w:cs="Arial"/>
          <w:color w:val="000000"/>
          <w:sz w:val="24"/>
          <w:szCs w:val="24"/>
        </w:rPr>
      </w:pPr>
    </w:p>
    <w:p w:rsidR="007D631E" w:rsidRPr="004514F2" w:rsidRDefault="007D631E" w:rsidP="004514F2">
      <w:pPr>
        <w:pStyle w:val="NormalWeb"/>
        <w:numPr>
          <w:ilvl w:val="0"/>
          <w:numId w:val="7"/>
        </w:numPr>
        <w:spacing w:before="0" w:beforeAutospacing="0" w:after="0" w:afterAutospacing="0"/>
        <w:ind w:left="990" w:hanging="390"/>
        <w:rPr>
          <w:rFonts w:ascii="Arial" w:eastAsia="Times New Roman" w:hAnsi="Arial" w:cs="Arial"/>
          <w:color w:val="000000"/>
          <w:sz w:val="24"/>
          <w:szCs w:val="24"/>
        </w:rPr>
      </w:pPr>
      <w:r w:rsidRPr="004514F2">
        <w:rPr>
          <w:rFonts w:ascii="Arial" w:eastAsia="Times New Roman" w:hAnsi="Arial" w:cs="Arial"/>
          <w:color w:val="000000"/>
          <w:sz w:val="24"/>
          <w:szCs w:val="24"/>
        </w:rPr>
        <w:t>The contractor shall quote price as per schedule given in section-</w:t>
      </w:r>
      <w:r w:rsidR="00CD791B" w:rsidRPr="004514F2">
        <w:rPr>
          <w:rFonts w:ascii="Arial" w:eastAsia="Times New Roman" w:hAnsi="Arial" w:cs="Arial"/>
          <w:color w:val="000000"/>
          <w:sz w:val="24"/>
          <w:szCs w:val="24"/>
        </w:rPr>
        <w:t>V</w:t>
      </w:r>
      <w:r w:rsidRPr="004514F2">
        <w:rPr>
          <w:rFonts w:ascii="Arial" w:eastAsia="Times New Roman" w:hAnsi="Arial" w:cs="Arial"/>
          <w:color w:val="000000"/>
          <w:sz w:val="24"/>
          <w:szCs w:val="24"/>
        </w:rPr>
        <w:t>.</w:t>
      </w:r>
    </w:p>
    <w:p w:rsidR="007D631E" w:rsidRPr="004514F2" w:rsidRDefault="007D631E" w:rsidP="004514F2">
      <w:pPr>
        <w:pStyle w:val="NormalWeb"/>
        <w:spacing w:before="0" w:beforeAutospacing="0" w:after="0" w:afterAutospacing="0"/>
        <w:ind w:left="990"/>
        <w:rPr>
          <w:rFonts w:ascii="Arial" w:eastAsia="Times New Roman" w:hAnsi="Arial" w:cs="Arial"/>
          <w:color w:val="000000"/>
          <w:sz w:val="24"/>
          <w:szCs w:val="24"/>
        </w:rPr>
      </w:pPr>
    </w:p>
    <w:p w:rsidR="007D631E" w:rsidRPr="004514F2" w:rsidRDefault="007D631E" w:rsidP="004514F2">
      <w:pPr>
        <w:pStyle w:val="NormalWeb"/>
        <w:numPr>
          <w:ilvl w:val="0"/>
          <w:numId w:val="7"/>
        </w:numPr>
        <w:spacing w:before="0" w:beforeAutospacing="0" w:after="0" w:afterAutospacing="0"/>
        <w:ind w:left="990" w:hanging="390"/>
        <w:rPr>
          <w:rFonts w:ascii="Arial" w:eastAsia="Times New Roman" w:hAnsi="Arial" w:cs="Arial"/>
          <w:color w:val="000000"/>
          <w:sz w:val="24"/>
          <w:szCs w:val="24"/>
        </w:rPr>
      </w:pPr>
      <w:r w:rsidRPr="004514F2">
        <w:rPr>
          <w:rFonts w:ascii="Arial" w:eastAsia="Times New Roman" w:hAnsi="Arial" w:cs="Arial"/>
          <w:color w:val="000000"/>
          <w:sz w:val="24"/>
          <w:szCs w:val="24"/>
        </w:rPr>
        <w:t>The price quoted by the bidder shall remain fixed during entire period of contract &amp; shall not be subject to variation on any account.</w:t>
      </w:r>
    </w:p>
    <w:p w:rsidR="007D631E" w:rsidRPr="00B72FC6" w:rsidRDefault="007D631E" w:rsidP="00B72FC6">
      <w:pPr>
        <w:pStyle w:val="NormalWeb"/>
        <w:spacing w:before="0" w:beforeAutospacing="0" w:after="0" w:afterAutospacing="0"/>
        <w:rPr>
          <w:rFonts w:ascii="Arial" w:eastAsia="Times New Roman" w:hAnsi="Arial" w:cs="Arial"/>
          <w:b/>
          <w:color w:val="000000"/>
          <w:sz w:val="24"/>
          <w:szCs w:val="24"/>
        </w:rPr>
      </w:pPr>
      <w:r w:rsidRPr="004514F2">
        <w:rPr>
          <w:rFonts w:ascii="Arial" w:eastAsia="Times New Roman" w:hAnsi="Arial" w:cs="Arial"/>
          <w:b/>
          <w:color w:val="000000"/>
          <w:sz w:val="24"/>
          <w:szCs w:val="24"/>
        </w:rPr>
        <w:t xml:space="preserve"> 4</w:t>
      </w:r>
      <w:r w:rsidR="00DA3784" w:rsidRPr="004514F2">
        <w:rPr>
          <w:rFonts w:ascii="Arial" w:eastAsia="Times New Roman" w:hAnsi="Arial" w:cs="Arial"/>
          <w:b/>
          <w:color w:val="000000"/>
          <w:sz w:val="24"/>
          <w:szCs w:val="24"/>
        </w:rPr>
        <w:t>)</w:t>
      </w:r>
      <w:r w:rsidRPr="004514F2">
        <w:rPr>
          <w:rFonts w:ascii="Arial" w:eastAsia="Times New Roman" w:hAnsi="Arial" w:cs="Arial"/>
          <w:b/>
          <w:color w:val="000000"/>
          <w:sz w:val="24"/>
          <w:szCs w:val="24"/>
        </w:rPr>
        <w:t>.</w:t>
      </w:r>
      <w:r w:rsidRPr="004514F2">
        <w:rPr>
          <w:rFonts w:ascii="Arial" w:eastAsia="Times New Roman" w:hAnsi="Arial" w:cs="Arial"/>
          <w:color w:val="000000"/>
          <w:sz w:val="24"/>
          <w:szCs w:val="24"/>
        </w:rPr>
        <w:tab/>
        <w:t xml:space="preserve"> </w:t>
      </w:r>
      <w:r w:rsidR="00DA3784" w:rsidRPr="004514F2">
        <w:rPr>
          <w:rFonts w:ascii="Arial" w:eastAsia="Times New Roman" w:hAnsi="Arial" w:cs="Arial"/>
          <w:color w:val="000000"/>
          <w:sz w:val="24"/>
          <w:szCs w:val="24"/>
        </w:rPr>
        <w:t xml:space="preserve">   </w:t>
      </w:r>
      <w:r w:rsidRPr="004514F2">
        <w:rPr>
          <w:rFonts w:ascii="Arial" w:eastAsia="Times New Roman" w:hAnsi="Arial" w:cs="Arial"/>
          <w:b/>
          <w:bCs/>
          <w:color w:val="000000"/>
          <w:sz w:val="24"/>
          <w:szCs w:val="24"/>
          <w:u w:val="single"/>
        </w:rPr>
        <w:t>Bid Security</w:t>
      </w:r>
    </w:p>
    <w:p w:rsidR="007D631E" w:rsidRPr="004514F2" w:rsidRDefault="007D631E" w:rsidP="004514F2">
      <w:pPr>
        <w:pStyle w:val="NormalWeb"/>
        <w:spacing w:before="0" w:beforeAutospacing="0" w:after="0" w:afterAutospacing="0"/>
        <w:rPr>
          <w:rFonts w:ascii="Arial" w:eastAsia="Times New Roman" w:hAnsi="Arial" w:cs="Arial"/>
          <w:color w:val="000000"/>
          <w:sz w:val="24"/>
          <w:szCs w:val="24"/>
        </w:rPr>
      </w:pPr>
    </w:p>
    <w:p w:rsidR="007D631E" w:rsidRPr="004514F2" w:rsidRDefault="007D631E" w:rsidP="004514F2">
      <w:pPr>
        <w:pStyle w:val="BodyText2"/>
        <w:ind w:left="990" w:hanging="450"/>
        <w:rPr>
          <w:rFonts w:ascii="Arial" w:hAnsi="Arial" w:cs="Arial"/>
          <w:b/>
          <w:color w:val="000000"/>
        </w:rPr>
      </w:pPr>
      <w:r w:rsidRPr="004514F2">
        <w:rPr>
          <w:rFonts w:ascii="Arial" w:hAnsi="Arial" w:cs="Arial"/>
          <w:b/>
          <w:color w:val="000000"/>
        </w:rPr>
        <w:t>4.1</w:t>
      </w:r>
      <w:r w:rsidRPr="004514F2">
        <w:rPr>
          <w:rFonts w:ascii="Arial" w:hAnsi="Arial" w:cs="Arial"/>
          <w:color w:val="000000"/>
        </w:rPr>
        <w:tab/>
        <w:t xml:space="preserve">The bidder must deposit EMD of Rs. </w:t>
      </w:r>
      <w:r w:rsidR="007F56BE">
        <w:rPr>
          <w:rFonts w:ascii="Arial" w:hAnsi="Arial" w:cs="Arial"/>
          <w:color w:val="000000"/>
        </w:rPr>
        <w:t>4975</w:t>
      </w:r>
      <w:r w:rsidRPr="004514F2">
        <w:rPr>
          <w:rFonts w:ascii="Arial" w:hAnsi="Arial" w:cs="Arial"/>
          <w:color w:val="000000"/>
        </w:rPr>
        <w:t>/-</w:t>
      </w:r>
      <w:r w:rsidR="009D77CF" w:rsidRPr="004514F2">
        <w:rPr>
          <w:rFonts w:ascii="Arial" w:hAnsi="Arial" w:cs="Arial"/>
          <w:color w:val="000000"/>
        </w:rPr>
        <w:t xml:space="preserve"> or</w:t>
      </w:r>
      <w:r w:rsidRPr="004514F2">
        <w:rPr>
          <w:rFonts w:ascii="Arial" w:hAnsi="Arial" w:cs="Arial"/>
          <w:color w:val="000000"/>
        </w:rPr>
        <w:t xml:space="preserve"> in </w:t>
      </w:r>
      <w:r w:rsidR="009D77CF" w:rsidRPr="004514F2">
        <w:rPr>
          <w:rFonts w:ascii="Arial" w:hAnsi="Arial" w:cs="Arial"/>
          <w:color w:val="000000"/>
        </w:rPr>
        <w:t>cash to AO</w:t>
      </w:r>
      <w:r w:rsidR="00FC0168">
        <w:rPr>
          <w:rFonts w:ascii="Arial" w:hAnsi="Arial" w:cs="Arial"/>
          <w:color w:val="000000"/>
        </w:rPr>
        <w:t xml:space="preserve"> </w:t>
      </w:r>
      <w:r w:rsidR="009D77CF" w:rsidRPr="004514F2">
        <w:rPr>
          <w:rFonts w:ascii="Arial" w:hAnsi="Arial" w:cs="Arial"/>
          <w:color w:val="000000"/>
        </w:rPr>
        <w:t xml:space="preserve">(CBA-I) and receipt of same is </w:t>
      </w:r>
      <w:proofErr w:type="gramStart"/>
      <w:r w:rsidR="009D77CF" w:rsidRPr="004514F2">
        <w:rPr>
          <w:rFonts w:ascii="Arial" w:hAnsi="Arial" w:cs="Arial"/>
          <w:color w:val="000000"/>
        </w:rPr>
        <w:t>to</w:t>
      </w:r>
      <w:proofErr w:type="gramEnd"/>
      <w:r w:rsidR="009D77CF" w:rsidRPr="004514F2">
        <w:rPr>
          <w:rFonts w:ascii="Arial" w:hAnsi="Arial" w:cs="Arial"/>
          <w:color w:val="000000"/>
        </w:rPr>
        <w:t xml:space="preserve"> submitted along with tender</w:t>
      </w:r>
      <w:r w:rsidR="00F52612" w:rsidRPr="004514F2">
        <w:rPr>
          <w:rFonts w:ascii="Arial" w:hAnsi="Arial" w:cs="Arial"/>
          <w:color w:val="000000"/>
        </w:rPr>
        <w:t>.</w:t>
      </w:r>
    </w:p>
    <w:p w:rsidR="007D631E" w:rsidRPr="004514F2" w:rsidRDefault="007D631E" w:rsidP="004514F2">
      <w:pPr>
        <w:pStyle w:val="NormalWeb"/>
        <w:spacing w:before="0" w:beforeAutospacing="0" w:after="0" w:afterAutospacing="0"/>
        <w:rPr>
          <w:rFonts w:ascii="Arial" w:eastAsia="Times New Roman" w:hAnsi="Arial" w:cs="Arial"/>
          <w:color w:val="000000"/>
          <w:sz w:val="24"/>
          <w:szCs w:val="24"/>
        </w:rPr>
      </w:pPr>
    </w:p>
    <w:p w:rsidR="007D631E" w:rsidRPr="004514F2" w:rsidRDefault="007D631E" w:rsidP="004514F2">
      <w:pPr>
        <w:pStyle w:val="NormalWeb"/>
        <w:spacing w:before="0" w:beforeAutospacing="0" w:after="0" w:afterAutospacing="0"/>
        <w:ind w:left="990" w:hanging="450"/>
        <w:rPr>
          <w:rFonts w:ascii="Arial" w:eastAsia="Times New Roman" w:hAnsi="Arial" w:cs="Arial"/>
          <w:color w:val="000000"/>
          <w:sz w:val="24"/>
          <w:szCs w:val="24"/>
        </w:rPr>
      </w:pPr>
      <w:r w:rsidRPr="004514F2">
        <w:rPr>
          <w:rFonts w:ascii="Arial" w:eastAsia="Times New Roman" w:hAnsi="Arial" w:cs="Arial"/>
          <w:b/>
          <w:color w:val="000000"/>
          <w:sz w:val="24"/>
          <w:szCs w:val="24"/>
        </w:rPr>
        <w:t>4.2</w:t>
      </w:r>
      <w:r w:rsidRPr="004514F2">
        <w:rPr>
          <w:rFonts w:ascii="Arial" w:eastAsia="Times New Roman" w:hAnsi="Arial" w:cs="Arial"/>
          <w:color w:val="000000"/>
          <w:sz w:val="24"/>
          <w:szCs w:val="24"/>
        </w:rPr>
        <w:tab/>
        <w:t>The unsuccessful bidder’s bid security will be discharged after sign</w:t>
      </w:r>
      <w:r w:rsidR="00250071">
        <w:rPr>
          <w:rFonts w:ascii="Arial" w:eastAsia="Times New Roman" w:hAnsi="Arial" w:cs="Arial"/>
          <w:color w:val="000000"/>
          <w:sz w:val="24"/>
          <w:szCs w:val="24"/>
        </w:rPr>
        <w:t>ing</w:t>
      </w:r>
      <w:r w:rsidRPr="004514F2">
        <w:rPr>
          <w:rFonts w:ascii="Arial" w:eastAsia="Times New Roman" w:hAnsi="Arial" w:cs="Arial"/>
          <w:color w:val="000000"/>
          <w:sz w:val="24"/>
          <w:szCs w:val="24"/>
        </w:rPr>
        <w:t xml:space="preserve"> </w:t>
      </w:r>
      <w:r w:rsidR="00250071">
        <w:rPr>
          <w:rFonts w:ascii="Arial" w:eastAsia="Times New Roman" w:hAnsi="Arial" w:cs="Arial"/>
          <w:color w:val="000000"/>
          <w:sz w:val="24"/>
          <w:szCs w:val="24"/>
        </w:rPr>
        <w:t xml:space="preserve">of </w:t>
      </w:r>
      <w:r w:rsidRPr="004514F2">
        <w:rPr>
          <w:rFonts w:ascii="Arial" w:eastAsia="Times New Roman" w:hAnsi="Arial" w:cs="Arial"/>
          <w:color w:val="000000"/>
          <w:sz w:val="24"/>
          <w:szCs w:val="24"/>
        </w:rPr>
        <w:t>the contract satisfactorily by the successful bidder.</w:t>
      </w:r>
    </w:p>
    <w:p w:rsidR="007D631E" w:rsidRPr="004514F2" w:rsidRDefault="007D631E" w:rsidP="004514F2">
      <w:pPr>
        <w:pStyle w:val="NormalWeb"/>
        <w:spacing w:before="0" w:beforeAutospacing="0" w:after="0" w:afterAutospacing="0"/>
        <w:rPr>
          <w:rFonts w:ascii="Arial" w:eastAsia="Times New Roman" w:hAnsi="Arial" w:cs="Arial"/>
          <w:color w:val="000000"/>
          <w:sz w:val="24"/>
          <w:szCs w:val="24"/>
        </w:rPr>
      </w:pPr>
    </w:p>
    <w:p w:rsidR="007D631E" w:rsidRPr="002E7B3B" w:rsidRDefault="007D631E" w:rsidP="00C14594">
      <w:pPr>
        <w:pStyle w:val="NormalWeb"/>
        <w:spacing w:before="0" w:beforeAutospacing="0" w:after="0" w:afterAutospacing="0"/>
        <w:ind w:firstLine="540"/>
        <w:rPr>
          <w:rFonts w:ascii="Arial" w:eastAsia="Times New Roman" w:hAnsi="Arial" w:cs="Arial"/>
          <w:color w:val="000000"/>
        </w:rPr>
      </w:pPr>
      <w:r>
        <w:rPr>
          <w:rFonts w:ascii="Arial" w:eastAsia="Times New Roman" w:hAnsi="Arial" w:cs="Arial"/>
          <w:b/>
          <w:color w:val="000000"/>
        </w:rPr>
        <w:t>4</w:t>
      </w:r>
      <w:r w:rsidRPr="002E7B3B">
        <w:rPr>
          <w:rFonts w:ascii="Arial" w:eastAsia="Times New Roman" w:hAnsi="Arial" w:cs="Arial"/>
          <w:b/>
          <w:color w:val="000000"/>
        </w:rPr>
        <w:t>.3</w:t>
      </w:r>
      <w:r w:rsidRPr="002E7B3B">
        <w:rPr>
          <w:rFonts w:ascii="Arial" w:eastAsia="Times New Roman" w:hAnsi="Arial" w:cs="Arial"/>
          <w:color w:val="000000"/>
        </w:rPr>
        <w:t xml:space="preserve">    </w:t>
      </w:r>
      <w:r w:rsidRPr="002E7B3B">
        <w:rPr>
          <w:rFonts w:ascii="Arial" w:eastAsia="Times New Roman" w:hAnsi="Arial" w:cs="Arial"/>
          <w:b/>
          <w:bCs/>
          <w:color w:val="000000"/>
          <w:u w:val="single"/>
        </w:rPr>
        <w:t>The Bid Security may be forfeited</w:t>
      </w:r>
      <w:r w:rsidRPr="002E7B3B">
        <w:rPr>
          <w:rFonts w:ascii="Arial" w:eastAsia="Times New Roman" w:hAnsi="Arial" w:cs="Arial"/>
          <w:color w:val="000000"/>
        </w:rPr>
        <w:t>:</w:t>
      </w:r>
    </w:p>
    <w:p w:rsidR="007D631E" w:rsidRPr="002E7B3B" w:rsidRDefault="007D631E" w:rsidP="00C14594">
      <w:pPr>
        <w:pStyle w:val="NormalWeb"/>
        <w:spacing w:before="0" w:beforeAutospacing="0" w:after="0" w:afterAutospacing="0"/>
        <w:rPr>
          <w:rFonts w:ascii="Arial" w:eastAsia="Times New Roman" w:hAnsi="Arial" w:cs="Arial"/>
          <w:color w:val="000000"/>
        </w:rPr>
      </w:pPr>
    </w:p>
    <w:p w:rsidR="007D631E" w:rsidRPr="002E7B3B" w:rsidRDefault="007D631E" w:rsidP="00C14594">
      <w:pPr>
        <w:pStyle w:val="NormalWeb"/>
        <w:spacing w:before="0" w:beforeAutospacing="0" w:after="0" w:afterAutospacing="0"/>
        <w:ind w:left="1080" w:hanging="360"/>
        <w:rPr>
          <w:rFonts w:ascii="Arial" w:eastAsia="Times New Roman" w:hAnsi="Arial" w:cs="Arial"/>
          <w:color w:val="000000"/>
        </w:rPr>
      </w:pPr>
      <w:r w:rsidRPr="002E7B3B">
        <w:rPr>
          <w:rFonts w:ascii="Arial" w:eastAsia="Times New Roman" w:hAnsi="Arial" w:cs="Arial"/>
          <w:b/>
          <w:bCs/>
          <w:color w:val="000000"/>
        </w:rPr>
        <w:t>a)</w:t>
      </w:r>
      <w:r w:rsidRPr="002E7B3B">
        <w:rPr>
          <w:rFonts w:ascii="Arial" w:eastAsia="Times New Roman" w:hAnsi="Arial" w:cs="Arial"/>
          <w:color w:val="000000"/>
        </w:rPr>
        <w:tab/>
        <w:t>If bidder withdraws his bid during the period of bid validity specified by the bidder in the bid form.</w:t>
      </w:r>
    </w:p>
    <w:p w:rsidR="007D631E" w:rsidRPr="002E7B3B" w:rsidRDefault="007D631E" w:rsidP="00C14594">
      <w:pPr>
        <w:pStyle w:val="NormalWeb"/>
        <w:spacing w:before="0" w:beforeAutospacing="0" w:after="0" w:afterAutospacing="0"/>
        <w:ind w:left="630" w:hanging="630"/>
        <w:rPr>
          <w:rFonts w:ascii="Arial" w:eastAsia="Times New Roman" w:hAnsi="Arial" w:cs="Arial"/>
          <w:color w:val="000000"/>
        </w:rPr>
      </w:pPr>
    </w:p>
    <w:p w:rsidR="007D631E" w:rsidRPr="002E7B3B" w:rsidRDefault="007D631E" w:rsidP="00C14594">
      <w:pPr>
        <w:pStyle w:val="NormalWeb"/>
        <w:spacing w:before="0" w:beforeAutospacing="0" w:after="0" w:afterAutospacing="0"/>
        <w:ind w:firstLine="720"/>
        <w:rPr>
          <w:rFonts w:ascii="Arial" w:eastAsia="Times New Roman" w:hAnsi="Arial" w:cs="Arial"/>
          <w:color w:val="000000"/>
        </w:rPr>
      </w:pPr>
      <w:r w:rsidRPr="002E7B3B">
        <w:rPr>
          <w:rFonts w:ascii="Arial" w:eastAsia="Times New Roman" w:hAnsi="Arial" w:cs="Arial"/>
          <w:b/>
          <w:bCs/>
          <w:color w:val="000000"/>
        </w:rPr>
        <w:t>b)</w:t>
      </w:r>
      <w:r w:rsidRPr="002E7B3B">
        <w:rPr>
          <w:rFonts w:ascii="Arial" w:eastAsia="Times New Roman" w:hAnsi="Arial" w:cs="Arial"/>
          <w:color w:val="000000"/>
        </w:rPr>
        <w:t xml:space="preserve">   If the successful bidder fails</w:t>
      </w:r>
    </w:p>
    <w:p w:rsidR="007D631E" w:rsidRPr="002E7B3B" w:rsidRDefault="007D631E" w:rsidP="00C14594">
      <w:pPr>
        <w:pStyle w:val="NormalWeb"/>
        <w:spacing w:before="0" w:beforeAutospacing="0" w:after="0" w:afterAutospacing="0"/>
        <w:rPr>
          <w:rFonts w:ascii="Arial" w:eastAsia="Times New Roman" w:hAnsi="Arial" w:cs="Arial"/>
          <w:color w:val="000000"/>
        </w:rPr>
      </w:pPr>
    </w:p>
    <w:p w:rsidR="007D631E" w:rsidRPr="002E7B3B" w:rsidRDefault="00C14594" w:rsidP="00C14594">
      <w:pPr>
        <w:pStyle w:val="NormalWeb"/>
        <w:tabs>
          <w:tab w:val="left" w:pos="1800"/>
        </w:tabs>
        <w:spacing w:before="0" w:beforeAutospacing="0" w:after="0" w:afterAutospacing="0"/>
        <w:rPr>
          <w:rFonts w:ascii="Arial" w:eastAsia="Times New Roman" w:hAnsi="Arial" w:cs="Arial"/>
          <w:color w:val="000000"/>
        </w:rPr>
      </w:pPr>
      <w:r>
        <w:rPr>
          <w:rFonts w:ascii="Arial" w:eastAsia="Times New Roman" w:hAnsi="Arial" w:cs="Arial"/>
          <w:b/>
          <w:bCs/>
          <w:color w:val="000000"/>
        </w:rPr>
        <w:t xml:space="preserve">             </w:t>
      </w:r>
      <w:proofErr w:type="spellStart"/>
      <w:r w:rsidR="007D631E" w:rsidRPr="002E7B3B">
        <w:rPr>
          <w:rFonts w:ascii="Arial" w:eastAsia="Times New Roman" w:hAnsi="Arial" w:cs="Arial"/>
          <w:b/>
          <w:bCs/>
          <w:color w:val="000000"/>
        </w:rPr>
        <w:t>i</w:t>
      </w:r>
      <w:proofErr w:type="spellEnd"/>
      <w:r w:rsidR="007D631E" w:rsidRPr="002E7B3B">
        <w:rPr>
          <w:rFonts w:ascii="Arial" w:eastAsia="Times New Roman" w:hAnsi="Arial" w:cs="Arial"/>
          <w:b/>
          <w:bCs/>
          <w:color w:val="000000"/>
        </w:rPr>
        <w:t>)</w:t>
      </w:r>
      <w:r>
        <w:rPr>
          <w:rFonts w:ascii="Arial" w:eastAsia="Times New Roman" w:hAnsi="Arial" w:cs="Arial"/>
          <w:color w:val="000000"/>
        </w:rPr>
        <w:t xml:space="preserve">    </w:t>
      </w:r>
      <w:proofErr w:type="gramStart"/>
      <w:r w:rsidR="007D631E" w:rsidRPr="002E7B3B">
        <w:rPr>
          <w:rFonts w:ascii="Arial" w:eastAsia="Times New Roman" w:hAnsi="Arial" w:cs="Arial"/>
          <w:color w:val="000000"/>
        </w:rPr>
        <w:t>to</w:t>
      </w:r>
      <w:proofErr w:type="gramEnd"/>
      <w:r w:rsidR="007D631E" w:rsidRPr="002E7B3B">
        <w:rPr>
          <w:rFonts w:ascii="Arial" w:eastAsia="Times New Roman" w:hAnsi="Arial" w:cs="Arial"/>
          <w:color w:val="000000"/>
        </w:rPr>
        <w:t xml:space="preserve"> sign contract in accord</w:t>
      </w:r>
      <w:r w:rsidR="00A15D52">
        <w:rPr>
          <w:rFonts w:ascii="Arial" w:eastAsia="Times New Roman" w:hAnsi="Arial" w:cs="Arial"/>
          <w:color w:val="000000"/>
        </w:rPr>
        <w:t>ance</w:t>
      </w:r>
      <w:r w:rsidR="000D0D2A">
        <w:rPr>
          <w:rFonts w:ascii="Arial" w:eastAsia="Times New Roman" w:hAnsi="Arial" w:cs="Arial"/>
          <w:color w:val="000000"/>
        </w:rPr>
        <w:t xml:space="preserve"> with clause 9.1 of section-II of bid document.</w:t>
      </w:r>
    </w:p>
    <w:p w:rsidR="000D0D2A" w:rsidRDefault="00B05C7E" w:rsidP="00C14594">
      <w:pPr>
        <w:pStyle w:val="NormalWeb"/>
        <w:tabs>
          <w:tab w:val="left" w:pos="1800"/>
        </w:tabs>
        <w:spacing w:before="0" w:beforeAutospacing="0" w:after="0" w:afterAutospacing="0"/>
        <w:rPr>
          <w:rFonts w:ascii="Arial" w:eastAsia="Times New Roman" w:hAnsi="Arial" w:cs="Arial"/>
          <w:color w:val="000000"/>
        </w:rPr>
      </w:pPr>
      <w:r w:rsidRPr="00B05C7E">
        <w:rPr>
          <w:rFonts w:ascii="Arial" w:eastAsia="Times New Roman" w:hAnsi="Arial" w:cs="Arial"/>
          <w:b/>
          <w:color w:val="000000"/>
        </w:rPr>
        <w:t xml:space="preserve">            </w:t>
      </w:r>
      <w:proofErr w:type="gramStart"/>
      <w:r w:rsidRPr="00B05C7E">
        <w:rPr>
          <w:rFonts w:ascii="Arial" w:eastAsia="Times New Roman" w:hAnsi="Arial" w:cs="Arial"/>
          <w:b/>
          <w:color w:val="000000"/>
        </w:rPr>
        <w:t>ii</w:t>
      </w:r>
      <w:proofErr w:type="gramEnd"/>
      <w:r w:rsidRPr="00B05C7E">
        <w:rPr>
          <w:rFonts w:ascii="Arial" w:eastAsia="Times New Roman" w:hAnsi="Arial" w:cs="Arial"/>
          <w:b/>
          <w:color w:val="000000"/>
        </w:rPr>
        <w:t>).</w:t>
      </w:r>
      <w:r>
        <w:rPr>
          <w:rFonts w:ascii="Arial" w:eastAsia="Times New Roman" w:hAnsi="Arial" w:cs="Arial"/>
          <w:color w:val="000000"/>
        </w:rPr>
        <w:t xml:space="preserve">  </w:t>
      </w:r>
      <w:r w:rsidR="00C14594">
        <w:rPr>
          <w:rFonts w:ascii="Arial" w:eastAsia="Times New Roman" w:hAnsi="Arial" w:cs="Arial"/>
          <w:color w:val="000000"/>
        </w:rPr>
        <w:t xml:space="preserve"> </w:t>
      </w:r>
      <w:r w:rsidR="007D631E" w:rsidRPr="002E7B3B">
        <w:rPr>
          <w:rFonts w:ascii="Arial" w:eastAsia="Times New Roman" w:hAnsi="Arial" w:cs="Arial"/>
          <w:color w:val="000000"/>
        </w:rPr>
        <w:t>to furnish performance security in accordan</w:t>
      </w:r>
      <w:r w:rsidR="000D0D2A">
        <w:rPr>
          <w:rFonts w:ascii="Arial" w:eastAsia="Times New Roman" w:hAnsi="Arial" w:cs="Arial"/>
          <w:color w:val="000000"/>
        </w:rPr>
        <w:t xml:space="preserve">ce with clause 2 of Section-III of bid </w:t>
      </w:r>
    </w:p>
    <w:p w:rsidR="007D631E" w:rsidRDefault="000D0D2A" w:rsidP="00C14594">
      <w:pPr>
        <w:pStyle w:val="NormalWeb"/>
        <w:tabs>
          <w:tab w:val="left" w:pos="1800"/>
        </w:tabs>
        <w:spacing w:before="0" w:beforeAutospacing="0" w:after="0" w:afterAutospacing="0"/>
        <w:rPr>
          <w:rFonts w:ascii="Arial" w:eastAsia="Times New Roman" w:hAnsi="Arial" w:cs="Arial"/>
          <w:color w:val="000000"/>
        </w:rPr>
      </w:pPr>
      <w:r>
        <w:rPr>
          <w:rFonts w:ascii="Arial" w:eastAsia="Times New Roman" w:hAnsi="Arial" w:cs="Arial"/>
          <w:color w:val="000000"/>
        </w:rPr>
        <w:t xml:space="preserve">                   </w:t>
      </w:r>
      <w:proofErr w:type="gramStart"/>
      <w:r>
        <w:rPr>
          <w:rFonts w:ascii="Arial" w:eastAsia="Times New Roman" w:hAnsi="Arial" w:cs="Arial"/>
          <w:color w:val="000000"/>
        </w:rPr>
        <w:t>document</w:t>
      </w:r>
      <w:proofErr w:type="gramEnd"/>
    </w:p>
    <w:p w:rsidR="008E71A9" w:rsidRDefault="00F52612" w:rsidP="00C14594">
      <w:pPr>
        <w:pStyle w:val="NormalWeb"/>
        <w:tabs>
          <w:tab w:val="left" w:pos="1800"/>
        </w:tabs>
        <w:spacing w:before="0" w:beforeAutospacing="0" w:after="0" w:afterAutospacing="0"/>
        <w:rPr>
          <w:rFonts w:ascii="Arial" w:eastAsia="Times New Roman" w:hAnsi="Arial" w:cs="Arial"/>
          <w:color w:val="000000"/>
        </w:rPr>
      </w:pPr>
      <w:r>
        <w:rPr>
          <w:rFonts w:ascii="Arial" w:eastAsia="Times New Roman" w:hAnsi="Arial" w:cs="Arial"/>
          <w:color w:val="000000"/>
        </w:rPr>
        <w:t xml:space="preserve">         </w:t>
      </w:r>
    </w:p>
    <w:p w:rsidR="007D631E" w:rsidRPr="00C14594" w:rsidRDefault="00F52612" w:rsidP="00C14594">
      <w:pPr>
        <w:pStyle w:val="NormalWeb"/>
        <w:tabs>
          <w:tab w:val="left" w:pos="1800"/>
        </w:tabs>
        <w:spacing w:before="0" w:beforeAutospacing="0" w:after="0" w:afterAutospacing="0"/>
        <w:rPr>
          <w:rFonts w:ascii="Arial" w:eastAsia="Times New Roman" w:hAnsi="Arial" w:cs="Arial"/>
          <w:b/>
          <w:color w:val="000000"/>
        </w:rPr>
      </w:pPr>
      <w:r>
        <w:rPr>
          <w:rFonts w:ascii="Arial" w:eastAsia="Times New Roman" w:hAnsi="Arial" w:cs="Arial"/>
          <w:color w:val="000000"/>
        </w:rPr>
        <w:t xml:space="preserve"> </w:t>
      </w:r>
      <w:r w:rsidR="000D0285">
        <w:rPr>
          <w:rFonts w:ascii="Arial" w:eastAsia="Times New Roman" w:hAnsi="Arial" w:cs="Arial"/>
          <w:color w:val="000000"/>
        </w:rPr>
        <w:t xml:space="preserve">      </w:t>
      </w:r>
      <w:r>
        <w:rPr>
          <w:rFonts w:ascii="Arial" w:eastAsia="Times New Roman" w:hAnsi="Arial" w:cs="Arial"/>
          <w:color w:val="000000"/>
        </w:rPr>
        <w:t xml:space="preserve"> </w:t>
      </w:r>
      <w:r w:rsidR="000D0285">
        <w:rPr>
          <w:rFonts w:ascii="Arial" w:eastAsia="Times New Roman" w:hAnsi="Arial" w:cs="Arial"/>
          <w:color w:val="000000"/>
        </w:rPr>
        <w:t xml:space="preserve">  </w:t>
      </w:r>
      <w:r w:rsidRPr="009340E1">
        <w:rPr>
          <w:rFonts w:ascii="Arial" w:eastAsia="Times New Roman" w:hAnsi="Arial" w:cs="Arial"/>
          <w:b/>
          <w:color w:val="000000"/>
          <w:sz w:val="24"/>
          <w:szCs w:val="24"/>
        </w:rPr>
        <w:t xml:space="preserve">4.4. </w:t>
      </w:r>
      <w:r w:rsidR="000D0285" w:rsidRPr="009340E1">
        <w:rPr>
          <w:rFonts w:ascii="Arial" w:eastAsia="Times New Roman" w:hAnsi="Arial" w:cs="Arial"/>
          <w:b/>
          <w:color w:val="000000"/>
          <w:sz w:val="24"/>
          <w:szCs w:val="24"/>
        </w:rPr>
        <w:t xml:space="preserve">  </w:t>
      </w:r>
      <w:r w:rsidRPr="00C14594">
        <w:rPr>
          <w:rFonts w:ascii="Arial" w:eastAsia="Times New Roman" w:hAnsi="Arial" w:cs="Arial"/>
          <w:color w:val="000000"/>
        </w:rPr>
        <w:t>Cost of Tender docum</w:t>
      </w:r>
      <w:r w:rsidR="00C30CF3">
        <w:rPr>
          <w:rFonts w:ascii="Arial" w:eastAsia="Times New Roman" w:hAnsi="Arial" w:cs="Arial"/>
          <w:color w:val="000000"/>
        </w:rPr>
        <w:t>ent Rs. 500 + 18% GST = Rs. 590/</w:t>
      </w:r>
      <w:r w:rsidR="003546D3">
        <w:rPr>
          <w:rFonts w:ascii="Arial" w:eastAsia="Times New Roman" w:hAnsi="Arial" w:cs="Arial"/>
          <w:color w:val="000000"/>
        </w:rPr>
        <w:t xml:space="preserve">- </w:t>
      </w:r>
      <w:r w:rsidR="00351FFD" w:rsidRPr="00C14594">
        <w:rPr>
          <w:rFonts w:ascii="Arial" w:eastAsia="Times New Roman" w:hAnsi="Arial" w:cs="Arial"/>
          <w:color w:val="000000"/>
        </w:rPr>
        <w:t xml:space="preserve">which is to be paid in the form of demand </w:t>
      </w:r>
      <w:proofErr w:type="gramStart"/>
      <w:r w:rsidR="00351FFD" w:rsidRPr="00C14594">
        <w:rPr>
          <w:rFonts w:ascii="Arial" w:eastAsia="Times New Roman" w:hAnsi="Arial" w:cs="Arial"/>
          <w:color w:val="000000"/>
        </w:rPr>
        <w:t>draft  from</w:t>
      </w:r>
      <w:proofErr w:type="gramEnd"/>
      <w:r w:rsidR="00351FFD" w:rsidRPr="00C14594">
        <w:rPr>
          <w:rFonts w:ascii="Arial" w:eastAsia="Times New Roman" w:hAnsi="Arial" w:cs="Arial"/>
          <w:color w:val="000000"/>
        </w:rPr>
        <w:t xml:space="preserve"> Nationalized Bank drawn in </w:t>
      </w:r>
      <w:proofErr w:type="spellStart"/>
      <w:r w:rsidR="00351FFD" w:rsidRPr="00C14594">
        <w:rPr>
          <w:rFonts w:ascii="Arial" w:eastAsia="Times New Roman" w:hAnsi="Arial" w:cs="Arial"/>
          <w:color w:val="000000"/>
        </w:rPr>
        <w:t>favour</w:t>
      </w:r>
      <w:proofErr w:type="spellEnd"/>
      <w:r w:rsidR="00351FFD" w:rsidRPr="00C14594">
        <w:rPr>
          <w:rFonts w:ascii="Arial" w:eastAsia="Times New Roman" w:hAnsi="Arial" w:cs="Arial"/>
          <w:color w:val="000000"/>
        </w:rPr>
        <w:t xml:space="preserve"> of AO(CBA </w:t>
      </w:r>
      <w:r w:rsidR="009340E1" w:rsidRPr="00C14594">
        <w:rPr>
          <w:rFonts w:ascii="Arial" w:eastAsia="Times New Roman" w:hAnsi="Arial" w:cs="Arial"/>
          <w:color w:val="000000"/>
        </w:rPr>
        <w:t>–I) BSNL O/o CGMT</w:t>
      </w:r>
      <w:r w:rsidR="00C30CF3">
        <w:rPr>
          <w:rFonts w:ascii="Arial" w:eastAsia="Times New Roman" w:hAnsi="Arial" w:cs="Arial"/>
          <w:color w:val="000000"/>
        </w:rPr>
        <w:t xml:space="preserve"> J&amp;K Circle Jammu </w:t>
      </w:r>
      <w:r w:rsidR="00AF1059">
        <w:rPr>
          <w:rFonts w:ascii="Arial" w:eastAsia="Times New Roman" w:hAnsi="Arial" w:cs="Arial"/>
          <w:color w:val="000000"/>
        </w:rPr>
        <w:t xml:space="preserve">or </w:t>
      </w:r>
      <w:r w:rsidR="009340E1" w:rsidRPr="00C14594">
        <w:rPr>
          <w:rFonts w:ascii="Arial" w:eastAsia="Times New Roman" w:hAnsi="Arial" w:cs="Arial"/>
          <w:color w:val="000000"/>
        </w:rPr>
        <w:t xml:space="preserve"> in cash </w:t>
      </w:r>
      <w:r w:rsidR="00C30CF3">
        <w:rPr>
          <w:rFonts w:ascii="Arial" w:eastAsia="Times New Roman" w:hAnsi="Arial" w:cs="Arial"/>
          <w:color w:val="000000"/>
        </w:rPr>
        <w:t xml:space="preserve"> to  </w:t>
      </w:r>
      <w:r w:rsidR="009340E1" w:rsidRPr="00C14594">
        <w:rPr>
          <w:rFonts w:ascii="Arial" w:eastAsia="Times New Roman" w:hAnsi="Arial" w:cs="Arial"/>
          <w:color w:val="000000"/>
        </w:rPr>
        <w:t>AO(CBA-I ) Circle office Jammu</w:t>
      </w:r>
      <w:r w:rsidR="00C30CF3">
        <w:rPr>
          <w:rFonts w:ascii="Arial" w:eastAsia="Times New Roman" w:hAnsi="Arial" w:cs="Arial"/>
          <w:color w:val="000000"/>
        </w:rPr>
        <w:t xml:space="preserve"> and the receipt of the same is to be submitted along with the tender</w:t>
      </w:r>
      <w:r w:rsidR="009340E1" w:rsidRPr="00C14594">
        <w:rPr>
          <w:rFonts w:ascii="Arial" w:eastAsia="Times New Roman" w:hAnsi="Arial" w:cs="Arial"/>
          <w:color w:val="000000"/>
        </w:rPr>
        <w:t>.</w:t>
      </w:r>
    </w:p>
    <w:p w:rsidR="007D631E" w:rsidRPr="00C14594" w:rsidRDefault="007D631E" w:rsidP="007D631E">
      <w:pPr>
        <w:pStyle w:val="NormalWeb"/>
        <w:spacing w:before="0" w:beforeAutospacing="0" w:after="0" w:afterAutospacing="0"/>
        <w:rPr>
          <w:rFonts w:ascii="Arial" w:eastAsia="Times New Roman" w:hAnsi="Arial" w:cs="Arial"/>
          <w:color w:val="000000"/>
        </w:rPr>
      </w:pPr>
    </w:p>
    <w:p w:rsidR="007D631E" w:rsidRPr="002B20A5" w:rsidRDefault="007D631E" w:rsidP="004514F2">
      <w:pPr>
        <w:rPr>
          <w:b/>
        </w:rPr>
      </w:pPr>
      <w:r w:rsidRPr="002B20A5">
        <w:rPr>
          <w:b/>
          <w:sz w:val="24"/>
          <w:szCs w:val="24"/>
        </w:rPr>
        <w:t>Sig. of bidder with seal</w:t>
      </w:r>
      <w:r w:rsidRPr="002B20A5">
        <w:rPr>
          <w:b/>
        </w:rPr>
        <w:t xml:space="preserve">             </w:t>
      </w:r>
      <w:r w:rsidRPr="002B20A5">
        <w:rPr>
          <w:b/>
        </w:rPr>
        <w:tab/>
      </w:r>
      <w:r w:rsidRPr="002B20A5">
        <w:rPr>
          <w:b/>
        </w:rPr>
        <w:tab/>
      </w:r>
      <w:r w:rsidRPr="002B20A5">
        <w:rPr>
          <w:b/>
        </w:rPr>
        <w:tab/>
      </w:r>
      <w:r w:rsidRPr="002B20A5">
        <w:rPr>
          <w:b/>
        </w:rPr>
        <w:tab/>
      </w:r>
      <w:r w:rsidRPr="002B20A5">
        <w:rPr>
          <w:b/>
        </w:rPr>
        <w:tab/>
      </w:r>
      <w:r w:rsidRPr="002B20A5">
        <w:rPr>
          <w:b/>
        </w:rPr>
        <w:tab/>
      </w:r>
      <w:r w:rsidRPr="002B20A5">
        <w:rPr>
          <w:b/>
        </w:rPr>
        <w:tab/>
        <w:t xml:space="preserve">  </w:t>
      </w:r>
    </w:p>
    <w:p w:rsidR="008E71A9" w:rsidRDefault="007D631E" w:rsidP="007D631E">
      <w:pPr>
        <w:pStyle w:val="NormalWeb"/>
        <w:tabs>
          <w:tab w:val="left" w:pos="450"/>
        </w:tabs>
        <w:spacing w:before="0" w:beforeAutospacing="0" w:after="0" w:afterAutospacing="0"/>
        <w:rPr>
          <w:rFonts w:ascii="Arial" w:eastAsia="Times New Roman" w:hAnsi="Arial" w:cs="Arial"/>
          <w:b/>
          <w:bCs/>
          <w:color w:val="000000"/>
        </w:rPr>
      </w:pPr>
      <w:r>
        <w:rPr>
          <w:rFonts w:ascii="Arial" w:eastAsiaTheme="minorEastAsia" w:hAnsi="Arial" w:cs="Arial"/>
          <w:sz w:val="28"/>
          <w:szCs w:val="28"/>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p>
    <w:p w:rsidR="007D631E" w:rsidRPr="002C03EB" w:rsidRDefault="008E71A9" w:rsidP="007D631E">
      <w:pPr>
        <w:pStyle w:val="NormalWeb"/>
        <w:tabs>
          <w:tab w:val="left" w:pos="450"/>
        </w:tabs>
        <w:spacing w:before="0" w:beforeAutospacing="0" w:after="0" w:afterAutospacing="0"/>
        <w:rPr>
          <w:rFonts w:ascii="Arial" w:eastAsia="Times New Roman" w:hAnsi="Arial" w:cs="Arial"/>
          <w:color w:val="000000"/>
        </w:rPr>
      </w:pPr>
      <w:r>
        <w:rPr>
          <w:rFonts w:ascii="Arial" w:eastAsia="Times New Roman" w:hAnsi="Arial" w:cs="Arial"/>
          <w:b/>
          <w:bCs/>
          <w:color w:val="000000"/>
        </w:rPr>
        <w:lastRenderedPageBreak/>
        <w:tab/>
      </w:r>
      <w:proofErr w:type="gramStart"/>
      <w:r w:rsidR="007D631E" w:rsidRPr="00041F82">
        <w:rPr>
          <w:rFonts w:ascii="Arial" w:eastAsia="Times New Roman" w:hAnsi="Arial" w:cs="Arial"/>
          <w:b/>
          <w:bCs/>
          <w:color w:val="000000"/>
          <w:sz w:val="24"/>
          <w:szCs w:val="24"/>
          <w:u w:val="single"/>
        </w:rPr>
        <w:t>Format and signing of bid</w:t>
      </w:r>
      <w:r w:rsidR="007D631E" w:rsidRPr="002C03EB">
        <w:rPr>
          <w:rFonts w:ascii="Arial" w:eastAsia="Times New Roman" w:hAnsi="Arial" w:cs="Arial"/>
          <w:color w:val="000000"/>
        </w:rPr>
        <w:t>.</w:t>
      </w:r>
      <w:proofErr w:type="gramEnd"/>
      <w:r w:rsidR="007D631E" w:rsidRPr="002C03EB">
        <w:rPr>
          <w:rFonts w:ascii="Arial" w:eastAsia="Times New Roman" w:hAnsi="Arial" w:cs="Arial"/>
          <w:color w:val="000000"/>
        </w:rPr>
        <w:tab/>
      </w:r>
    </w:p>
    <w:p w:rsidR="007D631E" w:rsidRPr="00DA3784" w:rsidRDefault="007D631E" w:rsidP="007D631E">
      <w:pPr>
        <w:pStyle w:val="NormalWeb"/>
        <w:spacing w:before="0" w:beforeAutospacing="0" w:after="0" w:afterAutospacing="0"/>
        <w:rPr>
          <w:rFonts w:ascii="Arial" w:eastAsia="Times New Roman" w:hAnsi="Arial" w:cs="Arial"/>
          <w:b/>
          <w:color w:val="000000"/>
        </w:rPr>
      </w:pPr>
    </w:p>
    <w:p w:rsidR="007D631E" w:rsidRDefault="006665AD" w:rsidP="00041F82">
      <w:pPr>
        <w:ind w:left="990" w:hanging="990"/>
      </w:pPr>
      <w:r>
        <w:rPr>
          <w:b/>
        </w:rPr>
        <w:t xml:space="preserve">         </w:t>
      </w:r>
      <w:r w:rsidR="007D631E" w:rsidRPr="00DA3784">
        <w:rPr>
          <w:b/>
        </w:rPr>
        <w:t>5</w:t>
      </w:r>
      <w:r w:rsidR="00DA3784" w:rsidRPr="00DA3784">
        <w:rPr>
          <w:b/>
        </w:rPr>
        <w:t>)</w:t>
      </w:r>
      <w:r w:rsidR="007D631E" w:rsidRPr="00DA3784">
        <w:rPr>
          <w:b/>
        </w:rPr>
        <w:t>.</w:t>
      </w:r>
      <w:r w:rsidR="007D631E">
        <w:t xml:space="preserve"> </w:t>
      </w:r>
      <w:r w:rsidR="007D631E" w:rsidRPr="002C03EB">
        <w:t>The</w:t>
      </w:r>
      <w:r w:rsidR="00041F82">
        <w:t xml:space="preserve"> </w:t>
      </w:r>
      <w:r w:rsidR="007D631E" w:rsidRPr="002C03EB">
        <w:t>bid shall be signed by the bidder.</w:t>
      </w:r>
      <w:r w:rsidR="00041F82">
        <w:t xml:space="preserve"> </w:t>
      </w:r>
      <w:r w:rsidR="007D631E" w:rsidRPr="002C03EB">
        <w:t>The bid shall contain no interlineations,</w:t>
      </w:r>
      <w:r w:rsidR="00041F82">
        <w:t xml:space="preserve"> </w:t>
      </w:r>
      <w:r w:rsidR="007D631E" w:rsidRPr="002C03EB">
        <w:t>erasures or overwriting except as necessary to correct errors made by the bidder in</w:t>
      </w:r>
      <w:r w:rsidR="00041F82">
        <w:t xml:space="preserve"> </w:t>
      </w:r>
      <w:r w:rsidR="007D631E" w:rsidRPr="002C03EB">
        <w:t xml:space="preserve">which case such corrections shall be signed by the person or persons signing  the bid. </w:t>
      </w:r>
    </w:p>
    <w:p w:rsidR="007D631E" w:rsidRPr="005648B6" w:rsidRDefault="007D631E" w:rsidP="007D631E">
      <w:pPr>
        <w:tabs>
          <w:tab w:val="left" w:pos="720"/>
          <w:tab w:val="left" w:pos="900"/>
          <w:tab w:val="left" w:pos="990"/>
          <w:tab w:val="left" w:pos="1080"/>
          <w:tab w:val="left" w:pos="1260"/>
        </w:tabs>
        <w:ind w:left="420"/>
      </w:pPr>
    </w:p>
    <w:p w:rsidR="007D631E" w:rsidRPr="00040A38" w:rsidRDefault="009252AC" w:rsidP="007D631E">
      <w:pPr>
        <w:pStyle w:val="NormalWeb"/>
        <w:spacing w:before="0" w:beforeAutospacing="0" w:after="0" w:afterAutospacing="0"/>
        <w:rPr>
          <w:rFonts w:ascii="Arial" w:eastAsia="Times New Roman" w:hAnsi="Arial" w:cs="Arial"/>
          <w:b/>
          <w:bCs/>
          <w:color w:val="000000"/>
          <w:u w:val="single"/>
        </w:rPr>
      </w:pPr>
      <w:r>
        <w:rPr>
          <w:rFonts w:ascii="Arial" w:eastAsia="Times New Roman" w:hAnsi="Arial" w:cs="Arial"/>
          <w:b/>
          <w:bCs/>
          <w:color w:val="000000"/>
        </w:rPr>
        <w:t xml:space="preserve">         </w:t>
      </w:r>
      <w:r w:rsidR="007D631E" w:rsidRPr="007D631E">
        <w:rPr>
          <w:rFonts w:ascii="Arial" w:eastAsia="Times New Roman" w:hAnsi="Arial" w:cs="Arial"/>
          <w:b/>
          <w:bCs/>
          <w:color w:val="000000"/>
        </w:rPr>
        <w:t>6</w:t>
      </w:r>
      <w:r w:rsidR="00DA3784">
        <w:rPr>
          <w:rFonts w:ascii="Arial" w:eastAsia="Times New Roman" w:hAnsi="Arial" w:cs="Arial"/>
          <w:b/>
          <w:bCs/>
          <w:color w:val="000000"/>
        </w:rPr>
        <w:t>)</w:t>
      </w:r>
      <w:r w:rsidR="007D631E" w:rsidRPr="007D631E">
        <w:rPr>
          <w:rFonts w:ascii="Arial" w:eastAsia="Times New Roman" w:hAnsi="Arial" w:cs="Arial"/>
          <w:b/>
          <w:bCs/>
          <w:color w:val="000000"/>
        </w:rPr>
        <w:t>.</w:t>
      </w:r>
      <w:r w:rsidR="007D631E" w:rsidRPr="00040A38">
        <w:rPr>
          <w:rFonts w:ascii="Arial" w:eastAsia="Times New Roman" w:hAnsi="Arial" w:cs="Arial"/>
          <w:b/>
          <w:bCs/>
          <w:color w:val="000000"/>
        </w:rPr>
        <w:t xml:space="preserve">    </w:t>
      </w:r>
      <w:r w:rsidR="007D631E" w:rsidRPr="002C03EB">
        <w:rPr>
          <w:rFonts w:ascii="Arial" w:eastAsia="Times New Roman" w:hAnsi="Arial" w:cs="Arial"/>
          <w:b/>
          <w:bCs/>
          <w:color w:val="000000"/>
          <w:u w:val="single"/>
        </w:rPr>
        <w:t>Submission of bid.</w:t>
      </w:r>
    </w:p>
    <w:p w:rsidR="007D631E" w:rsidRPr="002C03EB" w:rsidRDefault="007D631E" w:rsidP="007D631E">
      <w:pPr>
        <w:rPr>
          <w:b/>
        </w:rPr>
      </w:pPr>
    </w:p>
    <w:p w:rsidR="007D631E" w:rsidRPr="002C03EB" w:rsidRDefault="007D631E" w:rsidP="007D631E">
      <w:pPr>
        <w:rPr>
          <w:b/>
        </w:rPr>
      </w:pPr>
      <w:r w:rsidRPr="002C03EB">
        <w:rPr>
          <w:b/>
        </w:rPr>
        <w:t xml:space="preserve">              </w:t>
      </w:r>
      <w:r w:rsidR="00A468BA">
        <w:rPr>
          <w:b/>
        </w:rPr>
        <w:t xml:space="preserve">   </w:t>
      </w:r>
      <w:r w:rsidRPr="002C03EB">
        <w:rPr>
          <w:b/>
        </w:rPr>
        <w:t>SEALING AND MARKING OF BIDS:</w:t>
      </w:r>
    </w:p>
    <w:p w:rsidR="007D631E" w:rsidRPr="002C03EB" w:rsidRDefault="007D631E" w:rsidP="007D631E">
      <w:pPr>
        <w:rPr>
          <w:b/>
        </w:rPr>
      </w:pPr>
    </w:p>
    <w:p w:rsidR="007D631E" w:rsidRPr="002C03EB" w:rsidRDefault="007D631E" w:rsidP="009252AC">
      <w:pPr>
        <w:ind w:left="1170" w:hanging="510"/>
      </w:pPr>
      <w:r w:rsidRPr="00020697">
        <w:rPr>
          <w:b/>
        </w:rPr>
        <w:t>6.1</w:t>
      </w:r>
      <w:r>
        <w:t>.</w:t>
      </w:r>
      <w:r w:rsidR="009252AC">
        <w:t xml:space="preserve"> </w:t>
      </w:r>
      <w:r w:rsidRPr="002C03EB">
        <w:t>The</w:t>
      </w:r>
      <w:r w:rsidR="003546D3">
        <w:t xml:space="preserve"> </w:t>
      </w:r>
      <w:r w:rsidRPr="002C03EB">
        <w:t>bid</w:t>
      </w:r>
      <w:r w:rsidR="003546D3">
        <w:t xml:space="preserve"> </w:t>
      </w:r>
      <w:r w:rsidRPr="002C03EB">
        <w:t>is to be submitted in wax sealed/ Tape sealed envelope</w:t>
      </w:r>
      <w:r w:rsidR="004303DD">
        <w:t>s</w:t>
      </w:r>
      <w:r w:rsidRPr="002C03EB">
        <w:t xml:space="preserve"> containing the</w:t>
      </w:r>
      <w:r w:rsidR="009252AC">
        <w:t xml:space="preserve"> </w:t>
      </w:r>
      <w:r w:rsidRPr="002C03EB">
        <w:t>following</w:t>
      </w:r>
      <w:r w:rsidR="003546D3">
        <w:t xml:space="preserve"> </w:t>
      </w:r>
      <w:r w:rsidR="004303DD">
        <w:t xml:space="preserve">documents </w:t>
      </w:r>
      <w:r w:rsidRPr="002C03EB">
        <w:t xml:space="preserve">in separate wax sealed /Tape sealed envelope super scribed </w:t>
      </w:r>
      <w:r w:rsidR="003E4C51">
        <w:t xml:space="preserve">and described </w:t>
      </w:r>
      <w:r w:rsidRPr="002C03EB">
        <w:t xml:space="preserve">as under: </w:t>
      </w:r>
    </w:p>
    <w:p w:rsidR="007D631E" w:rsidRPr="002C03EB" w:rsidRDefault="007D631E" w:rsidP="007D631E"/>
    <w:p w:rsidR="007D631E" w:rsidRPr="007D631E" w:rsidRDefault="007D631E" w:rsidP="007D631E">
      <w:pPr>
        <w:ind w:left="660"/>
        <w:rPr>
          <w:b/>
        </w:rPr>
      </w:pPr>
      <w:r w:rsidRPr="00020697">
        <w:rPr>
          <w:b/>
        </w:rPr>
        <w:t>6.2</w:t>
      </w:r>
      <w:r>
        <w:rPr>
          <w:b/>
        </w:rPr>
        <w:t xml:space="preserve">   </w:t>
      </w:r>
      <w:r w:rsidRPr="007D631E">
        <w:rPr>
          <w:b/>
        </w:rPr>
        <w:t>Envelope No. I (Technical Bid):</w:t>
      </w:r>
      <w:r w:rsidR="003E4C51">
        <w:rPr>
          <w:b/>
        </w:rPr>
        <w:t xml:space="preserve"> It should contain - </w:t>
      </w:r>
    </w:p>
    <w:p w:rsidR="007D631E" w:rsidRPr="007D631E" w:rsidRDefault="007D631E" w:rsidP="007D631E">
      <w:pPr>
        <w:rPr>
          <w:b/>
        </w:rPr>
      </w:pPr>
    </w:p>
    <w:p w:rsidR="007D631E" w:rsidRPr="00E170CC" w:rsidRDefault="007D631E" w:rsidP="007D631E">
      <w:pPr>
        <w:pStyle w:val="BodyText2"/>
        <w:numPr>
          <w:ilvl w:val="0"/>
          <w:numId w:val="5"/>
        </w:numPr>
        <w:rPr>
          <w:rFonts w:ascii="Arial" w:hAnsi="Arial" w:cs="Arial"/>
          <w:b/>
          <w:color w:val="000000"/>
          <w:sz w:val="22"/>
          <w:szCs w:val="22"/>
        </w:rPr>
      </w:pPr>
      <w:r w:rsidRPr="00E170CC">
        <w:rPr>
          <w:rFonts w:ascii="Arial" w:hAnsi="Arial" w:cs="Arial"/>
          <w:color w:val="000000"/>
          <w:sz w:val="22"/>
          <w:szCs w:val="22"/>
        </w:rPr>
        <w:t xml:space="preserve">Earnest Money for Rs. </w:t>
      </w:r>
      <w:r w:rsidR="006834C7" w:rsidRPr="00E170CC">
        <w:rPr>
          <w:rFonts w:ascii="Arial" w:hAnsi="Arial" w:cs="Arial"/>
          <w:color w:val="000000"/>
          <w:sz w:val="22"/>
          <w:szCs w:val="22"/>
        </w:rPr>
        <w:t>4975</w:t>
      </w:r>
      <w:r w:rsidRPr="00E170CC">
        <w:rPr>
          <w:rFonts w:ascii="Arial" w:hAnsi="Arial" w:cs="Arial"/>
          <w:color w:val="000000"/>
          <w:sz w:val="22"/>
          <w:szCs w:val="22"/>
        </w:rPr>
        <w:t xml:space="preserve">/- as Bid Security in the form of Demand Draft in </w:t>
      </w:r>
      <w:proofErr w:type="spellStart"/>
      <w:r w:rsidRPr="00E170CC">
        <w:rPr>
          <w:rFonts w:ascii="Arial" w:hAnsi="Arial" w:cs="Arial"/>
          <w:color w:val="000000"/>
          <w:sz w:val="22"/>
          <w:szCs w:val="22"/>
        </w:rPr>
        <w:t>favour</w:t>
      </w:r>
      <w:proofErr w:type="spellEnd"/>
      <w:r w:rsidRPr="00E170CC">
        <w:rPr>
          <w:rFonts w:ascii="Arial" w:hAnsi="Arial" w:cs="Arial"/>
          <w:color w:val="000000"/>
          <w:sz w:val="22"/>
          <w:szCs w:val="22"/>
        </w:rPr>
        <w:t xml:space="preserve"> of AO</w:t>
      </w:r>
      <w:r w:rsidR="003546D3" w:rsidRPr="00E170CC">
        <w:rPr>
          <w:rFonts w:ascii="Arial" w:hAnsi="Arial" w:cs="Arial"/>
          <w:color w:val="000000"/>
          <w:sz w:val="22"/>
          <w:szCs w:val="22"/>
        </w:rPr>
        <w:t xml:space="preserve"> </w:t>
      </w:r>
      <w:r w:rsidRPr="00E170CC">
        <w:rPr>
          <w:rFonts w:ascii="Arial" w:hAnsi="Arial" w:cs="Arial"/>
          <w:color w:val="000000"/>
          <w:sz w:val="22"/>
          <w:szCs w:val="22"/>
        </w:rPr>
        <w:t>(</w:t>
      </w:r>
      <w:r w:rsidR="0042052C" w:rsidRPr="00E170CC">
        <w:rPr>
          <w:rFonts w:ascii="Arial" w:hAnsi="Arial" w:cs="Arial"/>
          <w:color w:val="000000"/>
          <w:sz w:val="22"/>
          <w:szCs w:val="22"/>
        </w:rPr>
        <w:t>CBA-I</w:t>
      </w:r>
      <w:r w:rsidRPr="00E170CC">
        <w:rPr>
          <w:rFonts w:ascii="Arial" w:hAnsi="Arial" w:cs="Arial"/>
          <w:color w:val="000000"/>
          <w:sz w:val="22"/>
          <w:szCs w:val="22"/>
        </w:rPr>
        <w:t>) BSNL O/o CGMT,</w:t>
      </w:r>
      <w:r w:rsidR="006F71D1" w:rsidRPr="00E170CC">
        <w:rPr>
          <w:rFonts w:ascii="Arial" w:hAnsi="Arial" w:cs="Arial"/>
          <w:color w:val="000000"/>
          <w:sz w:val="22"/>
          <w:szCs w:val="22"/>
        </w:rPr>
        <w:t xml:space="preserve"> </w:t>
      </w:r>
      <w:r w:rsidRPr="00E170CC">
        <w:rPr>
          <w:rFonts w:ascii="Arial" w:hAnsi="Arial" w:cs="Arial"/>
          <w:color w:val="000000"/>
          <w:sz w:val="22"/>
          <w:szCs w:val="22"/>
        </w:rPr>
        <w:t>Jammu. Or cash receipt</w:t>
      </w:r>
      <w:r w:rsidR="003E4C51" w:rsidRPr="00E170CC">
        <w:rPr>
          <w:rFonts w:ascii="Arial" w:hAnsi="Arial" w:cs="Arial"/>
          <w:color w:val="000000"/>
          <w:sz w:val="22"/>
          <w:szCs w:val="22"/>
        </w:rPr>
        <w:t xml:space="preserve"> for Rs. 4975/- </w:t>
      </w:r>
      <w:r w:rsidRPr="00E170CC">
        <w:rPr>
          <w:rFonts w:ascii="Arial" w:hAnsi="Arial" w:cs="Arial"/>
          <w:color w:val="000000"/>
          <w:sz w:val="22"/>
          <w:szCs w:val="22"/>
        </w:rPr>
        <w:t>with AO (</w:t>
      </w:r>
      <w:r w:rsidR="0042052C" w:rsidRPr="00E170CC">
        <w:rPr>
          <w:rFonts w:ascii="Arial" w:hAnsi="Arial" w:cs="Arial"/>
          <w:color w:val="000000"/>
          <w:sz w:val="22"/>
          <w:szCs w:val="22"/>
        </w:rPr>
        <w:t>CBA-I</w:t>
      </w:r>
      <w:r w:rsidRPr="00E170CC">
        <w:rPr>
          <w:rFonts w:ascii="Arial" w:hAnsi="Arial" w:cs="Arial"/>
          <w:color w:val="000000"/>
          <w:sz w:val="22"/>
          <w:szCs w:val="22"/>
        </w:rPr>
        <w:t xml:space="preserve">) </w:t>
      </w:r>
      <w:r w:rsidR="0042052C" w:rsidRPr="00E170CC">
        <w:rPr>
          <w:rFonts w:ascii="Arial" w:hAnsi="Arial" w:cs="Arial"/>
          <w:color w:val="000000"/>
          <w:sz w:val="22"/>
          <w:szCs w:val="22"/>
        </w:rPr>
        <w:t>O/o</w:t>
      </w:r>
      <w:r w:rsidRPr="00E170CC">
        <w:rPr>
          <w:rFonts w:ascii="Arial" w:hAnsi="Arial" w:cs="Arial"/>
          <w:color w:val="000000"/>
          <w:sz w:val="22"/>
          <w:szCs w:val="22"/>
        </w:rPr>
        <w:t xml:space="preserve"> CGMT Jammu</w:t>
      </w:r>
    </w:p>
    <w:p w:rsidR="007D631E" w:rsidRPr="00E170CC" w:rsidRDefault="007D631E" w:rsidP="002202E1">
      <w:pPr>
        <w:numPr>
          <w:ilvl w:val="0"/>
          <w:numId w:val="5"/>
        </w:numPr>
      </w:pPr>
      <w:r w:rsidRPr="00E170CC">
        <w:t>Certificate/Documentary proofs as per Technical Eligibility</w:t>
      </w:r>
      <w:r w:rsidR="008E71A9" w:rsidRPr="00E170CC">
        <w:t xml:space="preserve"> in accordance with clause –I  of section -I</w:t>
      </w:r>
    </w:p>
    <w:p w:rsidR="007D631E" w:rsidRPr="005648B6" w:rsidRDefault="007D631E" w:rsidP="007D631E">
      <w:pPr>
        <w:numPr>
          <w:ilvl w:val="0"/>
          <w:numId w:val="5"/>
        </w:numPr>
      </w:pPr>
      <w:r w:rsidRPr="00E170CC">
        <w:t>Tender document i.e. Terms &amp; Conditions duly signed on each page.</w:t>
      </w:r>
      <w:r w:rsidRPr="002C03EB">
        <w:t xml:space="preserve"> </w:t>
      </w:r>
    </w:p>
    <w:p w:rsidR="007D631E" w:rsidRPr="002C03EB" w:rsidRDefault="007D631E" w:rsidP="007D631E">
      <w:pPr>
        <w:ind w:left="720"/>
      </w:pPr>
    </w:p>
    <w:p w:rsidR="007D631E" w:rsidRPr="007D631E" w:rsidRDefault="007D631E" w:rsidP="007D631E">
      <w:pPr>
        <w:ind w:left="660"/>
      </w:pPr>
      <w:r w:rsidRPr="009D3B41">
        <w:rPr>
          <w:b/>
        </w:rPr>
        <w:t>6.3</w:t>
      </w:r>
      <w:r>
        <w:rPr>
          <w:b/>
        </w:rPr>
        <w:t xml:space="preserve">       </w:t>
      </w:r>
      <w:r w:rsidRPr="007D631E">
        <w:rPr>
          <w:b/>
        </w:rPr>
        <w:t>Envelope No. II (Financial Bid):</w:t>
      </w:r>
    </w:p>
    <w:p w:rsidR="007D631E" w:rsidRPr="002C03EB" w:rsidRDefault="007D631E" w:rsidP="007D631E">
      <w:pPr>
        <w:ind w:left="1440"/>
      </w:pPr>
    </w:p>
    <w:p w:rsidR="007D631E" w:rsidRPr="00FB58C4" w:rsidRDefault="007D631E" w:rsidP="007D631E">
      <w:pPr>
        <w:ind w:left="1440"/>
      </w:pPr>
      <w:r w:rsidRPr="00FB58C4">
        <w:t>The financial bid will contain the tender form having quoted rates. The rates should be quot</w:t>
      </w:r>
      <w:r w:rsidR="003E1051" w:rsidRPr="00FB58C4">
        <w:t>ed in Section</w:t>
      </w:r>
      <w:r w:rsidR="00964CA2" w:rsidRPr="00FB58C4">
        <w:t>-</w:t>
      </w:r>
      <w:r w:rsidR="003E1051" w:rsidRPr="00FB58C4">
        <w:t>V of tender form as per schedule given in section</w:t>
      </w:r>
      <w:r w:rsidR="00964CA2" w:rsidRPr="00FB58C4">
        <w:t>-</w:t>
      </w:r>
      <w:r w:rsidR="003E1051" w:rsidRPr="00FB58C4">
        <w:t>V</w:t>
      </w:r>
      <w:r w:rsidR="00964CA2" w:rsidRPr="00FB58C4">
        <w:t>.</w:t>
      </w:r>
      <w:r w:rsidRPr="00FB58C4">
        <w:t xml:space="preserve">  </w:t>
      </w:r>
    </w:p>
    <w:p w:rsidR="007D631E" w:rsidRPr="00FB58C4" w:rsidRDefault="007D631E" w:rsidP="007D631E">
      <w:pPr>
        <w:ind w:left="1440"/>
      </w:pPr>
    </w:p>
    <w:p w:rsidR="007D631E" w:rsidRPr="00A80EE8" w:rsidRDefault="007D631E" w:rsidP="007D631E">
      <w:pPr>
        <w:ind w:left="1440" w:hanging="720"/>
        <w:rPr>
          <w:b/>
        </w:rPr>
      </w:pPr>
      <w:r w:rsidRPr="00A80EE8">
        <w:rPr>
          <w:b/>
          <w:bCs/>
        </w:rPr>
        <w:t>A)</w:t>
      </w:r>
      <w:r w:rsidRPr="00FB58C4">
        <w:rPr>
          <w:color w:val="FF0000"/>
        </w:rPr>
        <w:t xml:space="preserve">     </w:t>
      </w:r>
      <w:r w:rsidRPr="00A80EE8">
        <w:t xml:space="preserve">The envelopes I &amp; II shall be duly super scribed as </w:t>
      </w:r>
      <w:r w:rsidR="00964CA2" w:rsidRPr="00A80EE8">
        <w:t>T</w:t>
      </w:r>
      <w:r w:rsidRPr="00A80EE8">
        <w:t xml:space="preserve">ender of </w:t>
      </w:r>
      <w:r w:rsidR="00964CA2" w:rsidRPr="00A80EE8">
        <w:t>S</w:t>
      </w:r>
      <w:r w:rsidRPr="00A80EE8">
        <w:t>weeping/</w:t>
      </w:r>
      <w:r w:rsidR="00964CA2" w:rsidRPr="00A80EE8">
        <w:t>C</w:t>
      </w:r>
      <w:r w:rsidRPr="00A80EE8">
        <w:t xml:space="preserve">leaning and properly sealed with </w:t>
      </w:r>
      <w:proofErr w:type="spellStart"/>
      <w:proofErr w:type="gramStart"/>
      <w:r w:rsidRPr="00A80EE8">
        <w:t>pvc</w:t>
      </w:r>
      <w:proofErr w:type="spellEnd"/>
      <w:proofErr w:type="gramEnd"/>
      <w:r w:rsidRPr="00A80EE8">
        <w:t xml:space="preserve"> tape/sealing wax separately. Both    the envelopes I &amp; II shall be then placed in another </w:t>
      </w:r>
      <w:proofErr w:type="spellStart"/>
      <w:proofErr w:type="gramStart"/>
      <w:r w:rsidRPr="00A80EE8">
        <w:t>pvc</w:t>
      </w:r>
      <w:proofErr w:type="spellEnd"/>
      <w:proofErr w:type="gramEnd"/>
      <w:r w:rsidRPr="00A80EE8">
        <w:t xml:space="preserve"> tape/wax sealed third envelope duly super scribed as </w:t>
      </w:r>
      <w:r w:rsidRPr="00A80EE8">
        <w:rPr>
          <w:b/>
        </w:rPr>
        <w:t>“Tender for Sweeping cleaning</w:t>
      </w:r>
      <w:r w:rsidR="003546D3" w:rsidRPr="00A80EE8">
        <w:rPr>
          <w:b/>
        </w:rPr>
        <w:t xml:space="preserve"> </w:t>
      </w:r>
      <w:r w:rsidRPr="00A80EE8">
        <w:rPr>
          <w:b/>
        </w:rPr>
        <w:t xml:space="preserve">in O/o CGMT </w:t>
      </w:r>
      <w:r w:rsidR="00640FCB" w:rsidRPr="00A80EE8">
        <w:rPr>
          <w:b/>
        </w:rPr>
        <w:t xml:space="preserve">BSNL </w:t>
      </w:r>
      <w:r w:rsidRPr="00A80EE8">
        <w:rPr>
          <w:b/>
        </w:rPr>
        <w:t>Jammu”.</w:t>
      </w:r>
      <w:r w:rsidRPr="00A80EE8">
        <w:t xml:space="preserve"> </w:t>
      </w:r>
    </w:p>
    <w:p w:rsidR="007D631E" w:rsidRPr="00A80EE8" w:rsidRDefault="007D631E" w:rsidP="007D631E"/>
    <w:p w:rsidR="00200BF7" w:rsidRPr="00A80EE8" w:rsidRDefault="007D631E" w:rsidP="00136142">
      <w:pPr>
        <w:ind w:left="1440" w:hanging="720"/>
        <w:rPr>
          <w:b/>
        </w:rPr>
      </w:pPr>
      <w:r w:rsidRPr="00A80EE8">
        <w:rPr>
          <w:b/>
        </w:rPr>
        <w:t xml:space="preserve">B)     </w:t>
      </w:r>
      <w:r w:rsidRPr="00A80EE8">
        <w:t>The tenders should be addressed to AGM (</w:t>
      </w:r>
      <w:proofErr w:type="spellStart"/>
      <w:r w:rsidRPr="00A80EE8">
        <w:t>Admn</w:t>
      </w:r>
      <w:proofErr w:type="spellEnd"/>
      <w:r w:rsidRPr="00A80EE8">
        <w:t>) O/o CGMTJ&amp;K Circle,</w:t>
      </w:r>
      <w:r w:rsidR="00F044FF" w:rsidRPr="00A80EE8">
        <w:t xml:space="preserve"> 4</w:t>
      </w:r>
      <w:r w:rsidR="00F044FF" w:rsidRPr="00A80EE8">
        <w:rPr>
          <w:vertAlign w:val="superscript"/>
        </w:rPr>
        <w:t>th</w:t>
      </w:r>
      <w:r w:rsidR="00F044FF" w:rsidRPr="00A80EE8">
        <w:t xml:space="preserve"> Floor, North Block, </w:t>
      </w:r>
      <w:proofErr w:type="spellStart"/>
      <w:r w:rsidR="00F044FF" w:rsidRPr="00A80EE8">
        <w:t>Bahu</w:t>
      </w:r>
      <w:proofErr w:type="spellEnd"/>
      <w:r w:rsidR="00F044FF" w:rsidRPr="00A80EE8">
        <w:t xml:space="preserve"> Plaza,</w:t>
      </w:r>
      <w:r w:rsidR="00136142" w:rsidRPr="00A80EE8">
        <w:t xml:space="preserve"> </w:t>
      </w:r>
      <w:proofErr w:type="gramStart"/>
      <w:r w:rsidRPr="00A80EE8">
        <w:t>Jammu</w:t>
      </w:r>
      <w:proofErr w:type="gramEnd"/>
      <w:r w:rsidR="00136142" w:rsidRPr="00A80EE8">
        <w:t xml:space="preserve"> and to be submitted </w:t>
      </w:r>
      <w:r w:rsidRPr="00A80EE8">
        <w:t>a</w:t>
      </w:r>
      <w:r w:rsidR="002F4101" w:rsidRPr="00A80EE8">
        <w:t>s per the schedule described below –</w:t>
      </w:r>
    </w:p>
    <w:p w:rsidR="00200BF7" w:rsidRPr="00A80EE8" w:rsidRDefault="002F4101" w:rsidP="00200BF7">
      <w:pPr>
        <w:ind w:left="1440"/>
      </w:pPr>
      <w:r w:rsidRPr="00A80EE8">
        <w:t>Tender s</w:t>
      </w:r>
      <w:r w:rsidR="007D631E" w:rsidRPr="00A80EE8">
        <w:t>hould reach</w:t>
      </w:r>
      <w:r w:rsidRPr="00A80EE8">
        <w:t xml:space="preserve"> </w:t>
      </w:r>
      <w:r w:rsidR="007D631E" w:rsidRPr="00A80EE8">
        <w:t>by post</w:t>
      </w:r>
      <w:r w:rsidRPr="00A80EE8">
        <w:t xml:space="preserve"> </w:t>
      </w:r>
      <w:r w:rsidR="006834C7" w:rsidRPr="00A80EE8">
        <w:t xml:space="preserve">on or before </w:t>
      </w:r>
      <w:r w:rsidR="008E6D7A" w:rsidRPr="00A80EE8">
        <w:t>15:00</w:t>
      </w:r>
      <w:r w:rsidRPr="00A80EE8">
        <w:t xml:space="preserve"> </w:t>
      </w:r>
      <w:r w:rsidR="006834C7" w:rsidRPr="00A80EE8">
        <w:t xml:space="preserve">hrs of </w:t>
      </w:r>
      <w:r w:rsidR="005B2F62" w:rsidRPr="00A80EE8">
        <w:t>1</w:t>
      </w:r>
      <w:r w:rsidR="00C525D8">
        <w:t>4</w:t>
      </w:r>
      <w:r w:rsidR="006834C7" w:rsidRPr="00A80EE8">
        <w:t>.</w:t>
      </w:r>
      <w:r w:rsidR="005B2F62" w:rsidRPr="00A80EE8">
        <w:t>0</w:t>
      </w:r>
      <w:r w:rsidR="006834C7" w:rsidRPr="00A80EE8">
        <w:t>2</w:t>
      </w:r>
      <w:r w:rsidR="00640FCB" w:rsidRPr="00A80EE8">
        <w:t>.201</w:t>
      </w:r>
      <w:r w:rsidR="005B2F62" w:rsidRPr="00A80EE8">
        <w:t>9</w:t>
      </w:r>
      <w:r w:rsidR="00BC22E0" w:rsidRPr="00A80EE8">
        <w:t xml:space="preserve"> or to be dropped in</w:t>
      </w:r>
      <w:r w:rsidR="00241979" w:rsidRPr="00A80EE8">
        <w:t xml:space="preserve"> person in </w:t>
      </w:r>
      <w:r w:rsidR="00BC22E0" w:rsidRPr="00A80EE8">
        <w:t xml:space="preserve">the </w:t>
      </w:r>
      <w:r w:rsidR="001B38DD" w:rsidRPr="00A80EE8">
        <w:t>T</w:t>
      </w:r>
      <w:r w:rsidR="002021A4" w:rsidRPr="00A80EE8">
        <w:t xml:space="preserve">ender </w:t>
      </w:r>
      <w:r w:rsidR="001B38DD" w:rsidRPr="00A80EE8">
        <w:t>B</w:t>
      </w:r>
      <w:r w:rsidR="002021A4" w:rsidRPr="00A80EE8">
        <w:t>ox p</w:t>
      </w:r>
      <w:r w:rsidR="00D74E5E" w:rsidRPr="00A80EE8">
        <w:t>laced in the O/o AGM (</w:t>
      </w:r>
      <w:proofErr w:type="spellStart"/>
      <w:r w:rsidR="00D74E5E" w:rsidRPr="00A80EE8">
        <w:t>Admn</w:t>
      </w:r>
      <w:proofErr w:type="spellEnd"/>
      <w:r w:rsidR="00D74E5E" w:rsidRPr="00A80EE8">
        <w:t>) O/o</w:t>
      </w:r>
      <w:r w:rsidR="002021A4" w:rsidRPr="00A80EE8">
        <w:t xml:space="preserve"> CGMT</w:t>
      </w:r>
      <w:r w:rsidR="002021A4" w:rsidRPr="00A80EE8">
        <w:rPr>
          <w:spacing w:val="4"/>
        </w:rPr>
        <w:t xml:space="preserve"> Jammu</w:t>
      </w:r>
      <w:r w:rsidR="006834C7" w:rsidRPr="00A80EE8">
        <w:t xml:space="preserve"> on </w:t>
      </w:r>
      <w:r w:rsidR="005B2F62" w:rsidRPr="00A80EE8">
        <w:t>1</w:t>
      </w:r>
      <w:r w:rsidR="00C525D8">
        <w:t>4</w:t>
      </w:r>
      <w:r w:rsidR="005B2F62" w:rsidRPr="00A80EE8">
        <w:t>.02.2019</w:t>
      </w:r>
      <w:r w:rsidR="005D258D" w:rsidRPr="00A80EE8">
        <w:t xml:space="preserve"> </w:t>
      </w:r>
      <w:r w:rsidR="001B38DD" w:rsidRPr="00A80EE8">
        <w:t>up</w:t>
      </w:r>
      <w:r w:rsidR="005D258D" w:rsidRPr="00A80EE8">
        <w:t xml:space="preserve"> </w:t>
      </w:r>
      <w:r w:rsidR="001B38DD" w:rsidRPr="00A80EE8">
        <w:t>to 1</w:t>
      </w:r>
      <w:r w:rsidR="008E6D7A" w:rsidRPr="00A80EE8">
        <w:t>5</w:t>
      </w:r>
      <w:r w:rsidR="005D258D" w:rsidRPr="00A80EE8">
        <w:t>:</w:t>
      </w:r>
      <w:r w:rsidR="008E6D7A" w:rsidRPr="00A80EE8">
        <w:t>00</w:t>
      </w:r>
      <w:r w:rsidR="005D258D" w:rsidRPr="00A80EE8">
        <w:t xml:space="preserve"> hours. </w:t>
      </w:r>
    </w:p>
    <w:p w:rsidR="00200BF7" w:rsidRPr="002A10F8" w:rsidRDefault="00200BF7" w:rsidP="00200BF7">
      <w:pPr>
        <w:ind w:left="1440"/>
        <w:rPr>
          <w:sz w:val="10"/>
          <w:szCs w:val="10"/>
        </w:rPr>
      </w:pPr>
    </w:p>
    <w:p w:rsidR="002021A4" w:rsidRPr="00A80EE8" w:rsidRDefault="005D258D" w:rsidP="00200BF7">
      <w:pPr>
        <w:ind w:left="1440"/>
      </w:pPr>
      <w:r w:rsidRPr="00DA1982">
        <w:rPr>
          <w:u w:val="single"/>
        </w:rPr>
        <w:t xml:space="preserve">It is to be noted by the interested bidders that the Closure time/ date of downloading of tender documents </w:t>
      </w:r>
      <w:r w:rsidR="00C325BA" w:rsidRPr="00DA1982">
        <w:rPr>
          <w:u w:val="single"/>
        </w:rPr>
        <w:t xml:space="preserve">by the bidders from </w:t>
      </w:r>
      <w:hyperlink r:id="rId11" w:history="1">
        <w:r w:rsidR="008E6D7A" w:rsidRPr="00DA1982">
          <w:rPr>
            <w:rStyle w:val="Hyperlink"/>
            <w:color w:val="auto"/>
          </w:rPr>
          <w:t xml:space="preserve">e-tender portal </w:t>
        </w:r>
      </w:hyperlink>
      <w:r w:rsidR="00C325BA" w:rsidRPr="00DA1982">
        <w:rPr>
          <w:u w:val="single"/>
        </w:rPr>
        <w:t xml:space="preserve">is 05 minutes before </w:t>
      </w:r>
      <w:r w:rsidR="00200BF7" w:rsidRPr="00DA1982">
        <w:rPr>
          <w:u w:val="single"/>
        </w:rPr>
        <w:t>the last time / date of bid submission</w:t>
      </w:r>
      <w:r w:rsidR="002E55A2" w:rsidRPr="00DA1982">
        <w:rPr>
          <w:u w:val="single"/>
        </w:rPr>
        <w:t xml:space="preserve"> i.e. up to 14:55 hrs on 1</w:t>
      </w:r>
      <w:r w:rsidR="00C525D8">
        <w:rPr>
          <w:u w:val="single"/>
        </w:rPr>
        <w:t>4</w:t>
      </w:r>
      <w:r w:rsidR="002E55A2" w:rsidRPr="00DA1982">
        <w:rPr>
          <w:u w:val="single"/>
        </w:rPr>
        <w:t>.02.2019</w:t>
      </w:r>
      <w:r w:rsidR="002E55A2">
        <w:t>.</w:t>
      </w:r>
      <w:r w:rsidR="00136142" w:rsidRPr="00A80EE8">
        <w:t xml:space="preserve"> </w:t>
      </w:r>
      <w:r w:rsidR="00200BF7" w:rsidRPr="00A80EE8">
        <w:t xml:space="preserve"> </w:t>
      </w:r>
      <w:r w:rsidR="00C325BA" w:rsidRPr="00A80EE8">
        <w:t xml:space="preserve"> </w:t>
      </w:r>
      <w:r w:rsidRPr="00A80EE8">
        <w:t xml:space="preserve"> </w:t>
      </w:r>
    </w:p>
    <w:p w:rsidR="002A10F8" w:rsidRPr="002A10F8" w:rsidRDefault="00640FCB" w:rsidP="002A10F8">
      <w:pPr>
        <w:ind w:firstLine="720"/>
        <w:rPr>
          <w:color w:val="FF0000"/>
          <w:sz w:val="10"/>
          <w:szCs w:val="10"/>
        </w:rPr>
      </w:pPr>
      <w:r w:rsidRPr="002A10F8">
        <w:rPr>
          <w:color w:val="FF0000"/>
          <w:sz w:val="10"/>
          <w:szCs w:val="10"/>
        </w:rPr>
        <w:t xml:space="preserve">           </w:t>
      </w:r>
      <w:r w:rsidR="007D631E" w:rsidRPr="002A10F8">
        <w:rPr>
          <w:color w:val="FF0000"/>
          <w:sz w:val="10"/>
          <w:szCs w:val="10"/>
        </w:rPr>
        <w:t xml:space="preserve">        </w:t>
      </w:r>
    </w:p>
    <w:p w:rsidR="007D631E" w:rsidRPr="002A10F8" w:rsidRDefault="007D631E" w:rsidP="002A10F8">
      <w:pPr>
        <w:ind w:left="720" w:firstLine="720"/>
        <w:rPr>
          <w:b/>
          <w:color w:val="FF0000"/>
        </w:rPr>
      </w:pPr>
      <w:proofErr w:type="gramStart"/>
      <w:r w:rsidRPr="00E472AE">
        <w:t>The Envelope No.</w:t>
      </w:r>
      <w:proofErr w:type="gramEnd"/>
      <w:r w:rsidRPr="00E472AE">
        <w:t xml:space="preserve"> </w:t>
      </w:r>
      <w:proofErr w:type="gramStart"/>
      <w:r w:rsidRPr="00E472AE">
        <w:t>I (Technical Bid) and Envelope</w:t>
      </w:r>
      <w:r w:rsidR="00E472AE">
        <w:t xml:space="preserve"> </w:t>
      </w:r>
      <w:r w:rsidRPr="00E472AE">
        <w:t>No.</w:t>
      </w:r>
      <w:proofErr w:type="gramEnd"/>
      <w:r w:rsidRPr="00E472AE">
        <w:t xml:space="preserve"> II (Financial Bid) shall be:</w:t>
      </w:r>
    </w:p>
    <w:p w:rsidR="007D631E" w:rsidRPr="00E472AE" w:rsidRDefault="007D631E" w:rsidP="00544235">
      <w:pPr>
        <w:numPr>
          <w:ilvl w:val="0"/>
          <w:numId w:val="6"/>
        </w:numPr>
        <w:tabs>
          <w:tab w:val="clear" w:pos="873"/>
          <w:tab w:val="num" w:pos="1800"/>
        </w:tabs>
        <w:ind w:left="1800"/>
      </w:pPr>
      <w:r w:rsidRPr="00E472AE">
        <w:t xml:space="preserve"> Addressed to Purchaser at the following address:</w:t>
      </w:r>
    </w:p>
    <w:p w:rsidR="00E472AE" w:rsidRPr="00E472AE" w:rsidRDefault="00E472AE" w:rsidP="00E472AE">
      <w:pPr>
        <w:ind w:left="1800"/>
      </w:pPr>
    </w:p>
    <w:p w:rsidR="00E472AE" w:rsidRPr="002B20A5" w:rsidRDefault="00E472AE" w:rsidP="00E472AE">
      <w:pPr>
        <w:rPr>
          <w:b/>
        </w:rPr>
      </w:pPr>
      <w:r w:rsidRPr="002B20A5">
        <w:rPr>
          <w:b/>
        </w:rPr>
        <w:t xml:space="preserve">Sig. of bidder with seal             </w:t>
      </w:r>
    </w:p>
    <w:p w:rsidR="002021A4" w:rsidRPr="006C57FF" w:rsidRDefault="002021A4" w:rsidP="002021A4">
      <w:pPr>
        <w:ind w:left="1800"/>
        <w:rPr>
          <w:color w:val="FF0000"/>
        </w:rPr>
      </w:pPr>
    </w:p>
    <w:p w:rsidR="00AF1059" w:rsidRPr="006C57FF" w:rsidRDefault="00AF1059" w:rsidP="007A2422">
      <w:pPr>
        <w:rPr>
          <w:b/>
          <w:color w:val="FF0000"/>
        </w:rPr>
      </w:pPr>
    </w:p>
    <w:p w:rsidR="00AF1059" w:rsidRPr="006C57FF" w:rsidRDefault="00AF1059" w:rsidP="00AF1059">
      <w:pPr>
        <w:rPr>
          <w:b/>
          <w:color w:val="FF0000"/>
        </w:rPr>
      </w:pPr>
    </w:p>
    <w:p w:rsidR="00D20A3B" w:rsidRPr="005F6F27" w:rsidRDefault="00D20A3B" w:rsidP="00D20A3B">
      <w:pPr>
        <w:rPr>
          <w:b/>
        </w:rPr>
      </w:pPr>
      <w:r w:rsidRPr="005F6F27">
        <w:rPr>
          <w:b/>
        </w:rPr>
        <w:t xml:space="preserve">                     </w:t>
      </w:r>
      <w:r w:rsidR="007D631E" w:rsidRPr="005F6F27">
        <w:rPr>
          <w:b/>
        </w:rPr>
        <w:t>AGM</w:t>
      </w:r>
      <w:r w:rsidR="00B15645" w:rsidRPr="005F6F27">
        <w:rPr>
          <w:b/>
        </w:rPr>
        <w:t xml:space="preserve"> </w:t>
      </w:r>
      <w:r w:rsidR="007D631E" w:rsidRPr="005F6F27">
        <w:rPr>
          <w:b/>
        </w:rPr>
        <w:t>(</w:t>
      </w:r>
      <w:proofErr w:type="spellStart"/>
      <w:r w:rsidR="007D631E" w:rsidRPr="005F6F27">
        <w:rPr>
          <w:b/>
        </w:rPr>
        <w:t>Admn</w:t>
      </w:r>
      <w:proofErr w:type="spellEnd"/>
      <w:r w:rsidR="007D631E" w:rsidRPr="005F6F27">
        <w:rPr>
          <w:b/>
        </w:rPr>
        <w:t>)</w:t>
      </w:r>
      <w:r w:rsidR="0074400A" w:rsidRPr="005F6F27">
        <w:rPr>
          <w:b/>
        </w:rPr>
        <w:t xml:space="preserve"> </w:t>
      </w:r>
      <w:r w:rsidR="00446F13" w:rsidRPr="005F6F27">
        <w:rPr>
          <w:b/>
        </w:rPr>
        <w:t>O/o</w:t>
      </w:r>
      <w:r w:rsidR="0074400A" w:rsidRPr="005F6F27">
        <w:rPr>
          <w:b/>
        </w:rPr>
        <w:t xml:space="preserve"> </w:t>
      </w:r>
      <w:r w:rsidR="007D631E" w:rsidRPr="005F6F27">
        <w:rPr>
          <w:b/>
        </w:rPr>
        <w:t>CGMT</w:t>
      </w:r>
      <w:r w:rsidR="0074400A" w:rsidRPr="005F6F27">
        <w:rPr>
          <w:b/>
        </w:rPr>
        <w:t xml:space="preserve"> </w:t>
      </w:r>
      <w:r w:rsidR="007D631E" w:rsidRPr="005F6F27">
        <w:rPr>
          <w:b/>
        </w:rPr>
        <w:t>J&amp;K</w:t>
      </w:r>
      <w:r w:rsidR="0074400A" w:rsidRPr="005F6F27">
        <w:rPr>
          <w:b/>
        </w:rPr>
        <w:t xml:space="preserve"> </w:t>
      </w:r>
      <w:r w:rsidR="007D631E" w:rsidRPr="005F6F27">
        <w:rPr>
          <w:b/>
        </w:rPr>
        <w:t>Circle,</w:t>
      </w:r>
      <w:r w:rsidR="0074400A" w:rsidRPr="005F6F27">
        <w:rPr>
          <w:b/>
        </w:rPr>
        <w:t xml:space="preserve"> </w:t>
      </w:r>
      <w:r w:rsidRPr="005F6F27">
        <w:rPr>
          <w:b/>
        </w:rPr>
        <w:t>4</w:t>
      </w:r>
      <w:r w:rsidRPr="005F6F27">
        <w:rPr>
          <w:b/>
          <w:vertAlign w:val="superscript"/>
        </w:rPr>
        <w:t>th</w:t>
      </w:r>
      <w:r w:rsidRPr="005F6F27">
        <w:rPr>
          <w:b/>
        </w:rPr>
        <w:t xml:space="preserve"> floor, North Block, </w:t>
      </w:r>
      <w:proofErr w:type="spellStart"/>
      <w:r w:rsidRPr="005F6F27">
        <w:rPr>
          <w:b/>
        </w:rPr>
        <w:t>Bahu</w:t>
      </w:r>
      <w:proofErr w:type="spellEnd"/>
      <w:r w:rsidRPr="005F6F27">
        <w:rPr>
          <w:b/>
        </w:rPr>
        <w:t xml:space="preserve"> Plaza,</w:t>
      </w:r>
    </w:p>
    <w:p w:rsidR="007D631E" w:rsidRPr="005F6F27" w:rsidRDefault="00D20A3B" w:rsidP="00D20A3B">
      <w:pPr>
        <w:rPr>
          <w:b/>
          <w:spacing w:val="4"/>
        </w:rPr>
      </w:pPr>
      <w:r w:rsidRPr="005F6F27">
        <w:rPr>
          <w:b/>
        </w:rPr>
        <w:t xml:space="preserve">                     </w:t>
      </w:r>
      <w:r w:rsidR="007D631E" w:rsidRPr="005F6F27">
        <w:rPr>
          <w:b/>
          <w:spacing w:val="4"/>
        </w:rPr>
        <w:t>Jammu</w:t>
      </w:r>
      <w:r w:rsidR="00B12EEA" w:rsidRPr="005F6F27">
        <w:rPr>
          <w:b/>
          <w:spacing w:val="4"/>
        </w:rPr>
        <w:t>.</w:t>
      </w:r>
    </w:p>
    <w:p w:rsidR="007D631E" w:rsidRPr="005F6F27" w:rsidRDefault="007D631E" w:rsidP="00544235">
      <w:pPr>
        <w:ind w:left="2367"/>
        <w:rPr>
          <w:b/>
          <w:spacing w:val="4"/>
        </w:rPr>
      </w:pPr>
    </w:p>
    <w:p w:rsidR="007D631E" w:rsidRPr="005F6F27" w:rsidRDefault="007D631E" w:rsidP="00544235">
      <w:pPr>
        <w:pStyle w:val="ListParagraph"/>
        <w:numPr>
          <w:ilvl w:val="0"/>
          <w:numId w:val="6"/>
        </w:numPr>
        <w:tabs>
          <w:tab w:val="clear" w:pos="873"/>
          <w:tab w:val="num" w:pos="1800"/>
        </w:tabs>
        <w:ind w:left="1800"/>
      </w:pPr>
      <w:r w:rsidRPr="005F6F27">
        <w:t>The</w:t>
      </w:r>
      <w:r w:rsidR="00241979" w:rsidRPr="005F6F27">
        <w:t xml:space="preserve"> </w:t>
      </w:r>
      <w:r w:rsidRPr="005F6F27">
        <w:t>Envelop</w:t>
      </w:r>
      <w:r w:rsidR="004303DD" w:rsidRPr="005F6F27">
        <w:t>e</w:t>
      </w:r>
      <w:r w:rsidRPr="005F6F27">
        <w:t xml:space="preserve"> No. I (Technical Bid) and Envelop No. II (Financial Bid) shall</w:t>
      </w:r>
      <w:r w:rsidR="00241979" w:rsidRPr="005F6F27">
        <w:t xml:space="preserve"> </w:t>
      </w:r>
      <w:r w:rsidR="00544235" w:rsidRPr="005F6F27">
        <w:t>indicate</w:t>
      </w:r>
      <w:r w:rsidRPr="005F6F27">
        <w:t xml:space="preserve"> the name and address of the bidder to enable the bid to be returned</w:t>
      </w:r>
      <w:r w:rsidR="00241979" w:rsidRPr="005F6F27">
        <w:t xml:space="preserve"> </w:t>
      </w:r>
      <w:r w:rsidRPr="005F6F27">
        <w:t>unopened in case it is declared as received late or found ineligible.</w:t>
      </w:r>
    </w:p>
    <w:p w:rsidR="00544235" w:rsidRPr="005F6F27" w:rsidRDefault="007D631E" w:rsidP="00544235">
      <w:pPr>
        <w:numPr>
          <w:ilvl w:val="0"/>
          <w:numId w:val="6"/>
        </w:numPr>
        <w:tabs>
          <w:tab w:val="clear" w:pos="873"/>
          <w:tab w:val="num" w:pos="1800"/>
        </w:tabs>
        <w:ind w:left="1800"/>
      </w:pPr>
      <w:r w:rsidRPr="005F6F27">
        <w:t>Tenders can either be sent by Registered Post or delivered in personal. The responsibility for ensuring that tenders are delivered in time would vest with the bidder.</w:t>
      </w:r>
    </w:p>
    <w:p w:rsidR="000D5261" w:rsidRPr="005F6F27" w:rsidRDefault="007D631E" w:rsidP="00544235">
      <w:pPr>
        <w:numPr>
          <w:ilvl w:val="0"/>
          <w:numId w:val="6"/>
        </w:numPr>
        <w:tabs>
          <w:tab w:val="clear" w:pos="873"/>
          <w:tab w:val="num" w:pos="1800"/>
        </w:tabs>
        <w:ind w:left="1800"/>
      </w:pPr>
      <w:r w:rsidRPr="005F6F27">
        <w:t>Bids delivered in person shall be dropped in tender box placed in Office Chamber  AGM(</w:t>
      </w:r>
      <w:proofErr w:type="spellStart"/>
      <w:r w:rsidRPr="005F6F27">
        <w:t>Admn</w:t>
      </w:r>
      <w:proofErr w:type="spellEnd"/>
      <w:r w:rsidRPr="005F6F27">
        <w:t>) O/o CGMT</w:t>
      </w:r>
      <w:r w:rsidRPr="005F6F27">
        <w:rPr>
          <w:spacing w:val="4"/>
        </w:rPr>
        <w:t xml:space="preserve"> Jammu</w:t>
      </w:r>
      <w:r w:rsidRPr="005F6F27">
        <w:t xml:space="preserve"> on or before 1</w:t>
      </w:r>
      <w:r w:rsidR="005F6F27">
        <w:t>5</w:t>
      </w:r>
      <w:r w:rsidR="00241979" w:rsidRPr="005F6F27">
        <w:t>:</w:t>
      </w:r>
      <w:r w:rsidR="005F6F27">
        <w:t>00</w:t>
      </w:r>
      <w:r w:rsidR="00241979" w:rsidRPr="005F6F27">
        <w:t xml:space="preserve"> </w:t>
      </w:r>
      <w:r w:rsidRPr="005F6F27">
        <w:t>hours of due date. The purchaser shall not be responsible if   bids are delivered elsewhere.</w:t>
      </w:r>
    </w:p>
    <w:p w:rsidR="007D631E" w:rsidRPr="006C57FF" w:rsidRDefault="007D631E" w:rsidP="000D5261">
      <w:pPr>
        <w:rPr>
          <w:color w:val="FF0000"/>
        </w:rPr>
      </w:pPr>
    </w:p>
    <w:p w:rsidR="007D631E" w:rsidRPr="006C57FF" w:rsidRDefault="007D631E" w:rsidP="007D631E">
      <w:pPr>
        <w:ind w:left="900" w:hanging="180"/>
        <w:rPr>
          <w:b/>
          <w:color w:val="FF0000"/>
        </w:rPr>
      </w:pPr>
    </w:p>
    <w:p w:rsidR="002C2908" w:rsidRDefault="007D631E" w:rsidP="00C94CB8">
      <w:pPr>
        <w:ind w:left="1080" w:hanging="1080"/>
      </w:pPr>
      <w:r>
        <w:rPr>
          <w:b/>
        </w:rPr>
        <w:t>6</w:t>
      </w:r>
      <w:r w:rsidRPr="00B32FE4">
        <w:rPr>
          <w:b/>
        </w:rPr>
        <w:t>.</w:t>
      </w:r>
      <w:r>
        <w:rPr>
          <w:b/>
        </w:rPr>
        <w:t>4</w:t>
      </w:r>
      <w:r w:rsidR="00544235">
        <w:rPr>
          <w:b/>
        </w:rPr>
        <w:t>)</w:t>
      </w:r>
      <w:r w:rsidR="00C94CB8">
        <w:rPr>
          <w:b/>
        </w:rPr>
        <w:tab/>
      </w:r>
      <w:r w:rsidRPr="00B32FE4">
        <w:t xml:space="preserve">If the envelope is not sealed and marked as required in the clause </w:t>
      </w:r>
      <w:r>
        <w:t>6</w:t>
      </w:r>
      <w:r w:rsidRPr="00B32FE4">
        <w:t xml:space="preserve">.1 and </w:t>
      </w:r>
      <w:r>
        <w:t>6</w:t>
      </w:r>
      <w:r w:rsidRPr="00B32FE4">
        <w:t xml:space="preserve">.2 </w:t>
      </w:r>
      <w:r w:rsidR="00B12EEA">
        <w:t xml:space="preserve">of </w:t>
      </w:r>
    </w:p>
    <w:p w:rsidR="00B12EEA" w:rsidRDefault="002C2908" w:rsidP="00C94CB8">
      <w:pPr>
        <w:ind w:left="1080" w:hanging="1080"/>
      </w:pPr>
      <w:r>
        <w:t xml:space="preserve">         </w:t>
      </w:r>
      <w:r w:rsidR="00C94CB8">
        <w:tab/>
      </w:r>
      <w:proofErr w:type="gramStart"/>
      <w:r w:rsidR="00B12EEA">
        <w:t>section-II</w:t>
      </w:r>
      <w:proofErr w:type="gramEnd"/>
      <w:r w:rsidR="00BE3816">
        <w:t>,</w:t>
      </w:r>
      <w:r w:rsidR="00B12EEA">
        <w:t xml:space="preserve"> </w:t>
      </w:r>
      <w:r w:rsidR="007D631E" w:rsidRPr="00B32FE4">
        <w:t>the</w:t>
      </w:r>
      <w:r w:rsidR="00B12EEA">
        <w:t xml:space="preserve"> </w:t>
      </w:r>
      <w:r w:rsidR="00B12EEA" w:rsidRPr="00B32FE4">
        <w:t>Purchaser shall not accept the bid.</w:t>
      </w:r>
      <w:r w:rsidR="00DF5419">
        <w:t xml:space="preserve"> </w:t>
      </w:r>
      <w:r w:rsidR="00B12EEA" w:rsidRPr="00B32FE4">
        <w:t>In case the inner envelope is not sealed</w:t>
      </w:r>
      <w:r w:rsidR="00C94CB8">
        <w:t xml:space="preserve"> </w:t>
      </w:r>
      <w:r w:rsidR="00B12EEA" w:rsidRPr="00B32FE4">
        <w:t>and ma</w:t>
      </w:r>
      <w:r>
        <w:t>rked</w:t>
      </w:r>
      <w:r w:rsidR="00B12EEA">
        <w:t xml:space="preserve"> </w:t>
      </w:r>
      <w:r>
        <w:t>as required in the clause 6.1 and 6</w:t>
      </w:r>
      <w:r w:rsidRPr="00B32FE4">
        <w:t>.2, the bid shall be rejected.</w:t>
      </w:r>
    </w:p>
    <w:p w:rsidR="00B12EEA" w:rsidRPr="00B32FE4" w:rsidRDefault="00B12EEA" w:rsidP="00B12EEA">
      <w:r>
        <w:t xml:space="preserve">          </w:t>
      </w:r>
    </w:p>
    <w:p w:rsidR="007D631E" w:rsidRDefault="007D631E" w:rsidP="007D631E"/>
    <w:p w:rsidR="007D631E" w:rsidRPr="00D961A7" w:rsidRDefault="007D631E" w:rsidP="007D631E">
      <w:pPr>
        <w:pStyle w:val="NormalWeb"/>
        <w:spacing w:before="0" w:beforeAutospacing="0" w:after="0" w:afterAutospacing="0"/>
        <w:rPr>
          <w:rFonts w:ascii="Arial" w:eastAsia="Times New Roman" w:hAnsi="Arial" w:cs="Arial"/>
          <w:color w:val="000000"/>
          <w:u w:val="single"/>
        </w:rPr>
      </w:pPr>
      <w:r>
        <w:rPr>
          <w:rFonts w:ascii="Arial" w:eastAsia="Times New Roman" w:hAnsi="Arial" w:cs="Arial"/>
          <w:b/>
          <w:bCs/>
          <w:color w:val="000000"/>
        </w:rPr>
        <w:t>7</w:t>
      </w:r>
      <w:r w:rsidR="00544235">
        <w:rPr>
          <w:rFonts w:ascii="Arial" w:eastAsia="Times New Roman" w:hAnsi="Arial" w:cs="Arial"/>
          <w:b/>
          <w:bCs/>
          <w:color w:val="000000"/>
        </w:rPr>
        <w:t>)</w:t>
      </w:r>
      <w:r w:rsidRPr="00B32FE4">
        <w:rPr>
          <w:rFonts w:ascii="Arial" w:eastAsia="Times New Roman" w:hAnsi="Arial" w:cs="Arial"/>
          <w:b/>
          <w:bCs/>
          <w:color w:val="000000"/>
        </w:rPr>
        <w:t xml:space="preserve">     </w:t>
      </w:r>
      <w:r w:rsidRPr="00B32FE4">
        <w:rPr>
          <w:rFonts w:ascii="Arial" w:eastAsia="Times New Roman" w:hAnsi="Arial" w:cs="Arial"/>
          <w:b/>
          <w:bCs/>
          <w:color w:val="000000"/>
          <w:u w:val="single"/>
        </w:rPr>
        <w:t>Bid opening</w:t>
      </w:r>
      <w:r w:rsidRPr="00B32FE4">
        <w:rPr>
          <w:rFonts w:ascii="Arial" w:eastAsia="Times New Roman" w:hAnsi="Arial" w:cs="Arial"/>
          <w:color w:val="000000"/>
          <w:u w:val="single"/>
        </w:rPr>
        <w:t xml:space="preserve"> </w:t>
      </w:r>
    </w:p>
    <w:p w:rsidR="007D631E" w:rsidRPr="00D961A7" w:rsidRDefault="007D631E" w:rsidP="00DF5419">
      <w:pPr>
        <w:pStyle w:val="NormalWeb"/>
        <w:spacing w:before="0" w:beforeAutospacing="0" w:after="0" w:afterAutospacing="0"/>
        <w:ind w:left="1080" w:hanging="1080"/>
        <w:rPr>
          <w:rFonts w:ascii="Arial" w:eastAsia="Times New Roman" w:hAnsi="Arial" w:cs="Arial"/>
          <w:color w:val="000000"/>
        </w:rPr>
      </w:pPr>
      <w:r w:rsidRPr="00B32FE4">
        <w:rPr>
          <w:rFonts w:ascii="Arial" w:eastAsia="Times New Roman" w:hAnsi="Arial" w:cs="Arial"/>
          <w:color w:val="000000"/>
        </w:rPr>
        <w:tab/>
        <w:t>BSNL shall open bids in the presence of bidders or their authorized representative who wish to be present at the time of opening of bids on due date (at their own cost).The bidder shall submit authorization letter to this effect before they are allowed to participate in bid opening (Format is given in section-</w:t>
      </w:r>
      <w:r w:rsidR="00956C1A">
        <w:rPr>
          <w:rFonts w:ascii="Arial" w:eastAsia="Times New Roman" w:hAnsi="Arial" w:cs="Arial"/>
          <w:color w:val="000000"/>
        </w:rPr>
        <w:t>I</w:t>
      </w:r>
      <w:r w:rsidR="009D3B41">
        <w:rPr>
          <w:rFonts w:ascii="Arial" w:eastAsia="Times New Roman" w:hAnsi="Arial" w:cs="Arial"/>
          <w:color w:val="000000"/>
        </w:rPr>
        <w:t>V</w:t>
      </w:r>
      <w:r w:rsidRPr="00B32FE4">
        <w:rPr>
          <w:rFonts w:ascii="Arial" w:eastAsia="Times New Roman" w:hAnsi="Arial" w:cs="Arial"/>
          <w:color w:val="000000"/>
        </w:rPr>
        <w:t>).</w:t>
      </w:r>
      <w:r w:rsidR="009E3F7C">
        <w:rPr>
          <w:rFonts w:ascii="Arial" w:eastAsia="Times New Roman" w:hAnsi="Arial" w:cs="Arial"/>
          <w:color w:val="000000"/>
        </w:rPr>
        <w:t xml:space="preserve"> </w:t>
      </w:r>
      <w:r w:rsidRPr="00B32FE4">
        <w:rPr>
          <w:rFonts w:ascii="Arial" w:eastAsia="Times New Roman" w:hAnsi="Arial" w:cs="Arial"/>
          <w:color w:val="000000"/>
        </w:rPr>
        <w:t xml:space="preserve">Financial bids of only those </w:t>
      </w:r>
      <w:r w:rsidR="009E3F7C">
        <w:rPr>
          <w:rFonts w:ascii="Arial" w:eastAsia="Times New Roman" w:hAnsi="Arial" w:cs="Arial"/>
          <w:color w:val="000000"/>
        </w:rPr>
        <w:t xml:space="preserve">bidders </w:t>
      </w:r>
      <w:r w:rsidRPr="00B32FE4">
        <w:rPr>
          <w:rFonts w:ascii="Arial" w:eastAsia="Times New Roman" w:hAnsi="Arial" w:cs="Arial"/>
          <w:color w:val="000000"/>
        </w:rPr>
        <w:t>will be opened whose Technical bids are in order.</w:t>
      </w:r>
    </w:p>
    <w:p w:rsidR="007D631E" w:rsidRPr="00D961A7" w:rsidRDefault="007D631E" w:rsidP="007D631E">
      <w:pPr>
        <w:pStyle w:val="NormalWeb"/>
        <w:tabs>
          <w:tab w:val="left" w:pos="0"/>
          <w:tab w:val="left" w:pos="1440"/>
        </w:tabs>
        <w:spacing w:before="0" w:beforeAutospacing="0" w:after="0" w:afterAutospacing="0"/>
        <w:ind w:left="1440"/>
        <w:rPr>
          <w:rFonts w:ascii="Times New Roman" w:eastAsia="Times New Roman" w:hAnsi="Times New Roman"/>
          <w:color w:val="000000"/>
          <w:sz w:val="23"/>
          <w:szCs w:val="21"/>
        </w:rPr>
      </w:pPr>
    </w:p>
    <w:p w:rsidR="007D631E" w:rsidRPr="00707DE0" w:rsidRDefault="007D631E" w:rsidP="007D631E">
      <w:pPr>
        <w:pStyle w:val="NormalWeb"/>
        <w:spacing w:before="0" w:beforeAutospacing="0" w:after="0" w:afterAutospacing="0"/>
        <w:rPr>
          <w:rFonts w:ascii="Arial" w:eastAsia="Times New Roman" w:hAnsi="Arial" w:cs="Arial"/>
          <w:b/>
          <w:bCs/>
          <w:color w:val="000000"/>
          <w:u w:val="single"/>
        </w:rPr>
      </w:pPr>
      <w:r>
        <w:rPr>
          <w:rFonts w:ascii="Arial" w:eastAsia="Times New Roman" w:hAnsi="Arial" w:cs="Arial"/>
          <w:b/>
          <w:bCs/>
          <w:color w:val="000000"/>
        </w:rPr>
        <w:t xml:space="preserve"> 8</w:t>
      </w:r>
      <w:r w:rsidR="00544235">
        <w:rPr>
          <w:rFonts w:ascii="Arial" w:eastAsia="Times New Roman" w:hAnsi="Arial" w:cs="Arial"/>
          <w:b/>
          <w:bCs/>
          <w:color w:val="000000"/>
        </w:rPr>
        <w:t>)</w:t>
      </w:r>
      <w:r>
        <w:rPr>
          <w:rFonts w:ascii="Arial" w:eastAsia="Times New Roman" w:hAnsi="Arial" w:cs="Arial"/>
          <w:b/>
          <w:bCs/>
          <w:color w:val="000000"/>
        </w:rPr>
        <w:t xml:space="preserve">         </w:t>
      </w:r>
      <w:r w:rsidRPr="00707DE0">
        <w:rPr>
          <w:rFonts w:ascii="Arial" w:eastAsia="Times New Roman" w:hAnsi="Arial" w:cs="Arial"/>
          <w:b/>
          <w:bCs/>
          <w:color w:val="000000"/>
          <w:u w:val="single"/>
        </w:rPr>
        <w:t>Award of Contract</w:t>
      </w:r>
    </w:p>
    <w:p w:rsidR="007D631E" w:rsidRPr="00D961A7" w:rsidRDefault="007D631E" w:rsidP="007D631E">
      <w:pPr>
        <w:pStyle w:val="NormalWeb"/>
        <w:spacing w:before="0" w:beforeAutospacing="0" w:after="0" w:afterAutospacing="0"/>
        <w:ind w:left="2700"/>
        <w:rPr>
          <w:rFonts w:ascii="Arial" w:eastAsia="Times New Roman" w:hAnsi="Arial" w:cs="Arial"/>
          <w:b/>
          <w:bCs/>
          <w:color w:val="000000"/>
          <w:u w:val="single"/>
        </w:rPr>
      </w:pPr>
    </w:p>
    <w:p w:rsidR="007D631E" w:rsidRPr="00D961A7" w:rsidRDefault="007D631E" w:rsidP="007D631E">
      <w:pPr>
        <w:pStyle w:val="NormalWeb"/>
        <w:tabs>
          <w:tab w:val="left" w:pos="1260"/>
        </w:tabs>
        <w:spacing w:before="0" w:beforeAutospacing="0" w:after="0" w:afterAutospacing="0"/>
        <w:ind w:left="1170" w:hanging="540"/>
        <w:rPr>
          <w:rFonts w:ascii="Arial" w:eastAsia="Times New Roman" w:hAnsi="Arial" w:cs="Arial"/>
          <w:color w:val="000000"/>
        </w:rPr>
      </w:pPr>
      <w:proofErr w:type="gramStart"/>
      <w:r>
        <w:rPr>
          <w:rFonts w:ascii="Arial" w:eastAsia="Times New Roman" w:hAnsi="Arial" w:cs="Arial"/>
          <w:b/>
          <w:color w:val="000000"/>
        </w:rPr>
        <w:t>8</w:t>
      </w:r>
      <w:r w:rsidRPr="00D961A7">
        <w:rPr>
          <w:rFonts w:ascii="Arial" w:eastAsia="Times New Roman" w:hAnsi="Arial" w:cs="Arial"/>
          <w:b/>
          <w:color w:val="000000"/>
        </w:rPr>
        <w:t xml:space="preserve">.1 </w:t>
      </w:r>
      <w:r>
        <w:rPr>
          <w:rFonts w:ascii="Arial" w:eastAsia="Times New Roman" w:hAnsi="Arial" w:cs="Arial"/>
          <w:b/>
          <w:color w:val="000000"/>
        </w:rPr>
        <w:t xml:space="preserve"> </w:t>
      </w:r>
      <w:r w:rsidRPr="00D961A7">
        <w:rPr>
          <w:rFonts w:ascii="Arial" w:eastAsia="Times New Roman" w:hAnsi="Arial" w:cs="Arial"/>
          <w:color w:val="000000"/>
        </w:rPr>
        <w:t>BSNL</w:t>
      </w:r>
      <w:proofErr w:type="gramEnd"/>
      <w:r w:rsidRPr="00D961A7">
        <w:rPr>
          <w:rFonts w:ascii="Arial" w:eastAsia="Times New Roman" w:hAnsi="Arial" w:cs="Arial"/>
          <w:color w:val="000000"/>
        </w:rPr>
        <w:t xml:space="preserve"> shall consider placement of letter of intent </w:t>
      </w:r>
      <w:r w:rsidR="00E17B08">
        <w:rPr>
          <w:rFonts w:ascii="Arial" w:eastAsia="Times New Roman" w:hAnsi="Arial" w:cs="Arial"/>
          <w:color w:val="000000"/>
        </w:rPr>
        <w:t xml:space="preserve">to </w:t>
      </w:r>
      <w:r w:rsidRPr="00D961A7">
        <w:rPr>
          <w:rFonts w:ascii="Arial" w:eastAsia="Times New Roman" w:hAnsi="Arial" w:cs="Arial"/>
          <w:color w:val="000000"/>
        </w:rPr>
        <w:t>only the bidders whose offer has been found technically, commercially and financially acceptable</w:t>
      </w:r>
      <w:r w:rsidR="000B44CD">
        <w:rPr>
          <w:rFonts w:ascii="Arial" w:eastAsia="Times New Roman" w:hAnsi="Arial" w:cs="Arial"/>
          <w:color w:val="000000"/>
        </w:rPr>
        <w:t>.</w:t>
      </w:r>
      <w:r w:rsidR="00C26DAC">
        <w:rPr>
          <w:rFonts w:ascii="Arial" w:eastAsia="Times New Roman" w:hAnsi="Arial" w:cs="Arial"/>
          <w:color w:val="000000"/>
        </w:rPr>
        <w:t xml:space="preserve"> The bidder shall within 10 </w:t>
      </w:r>
      <w:r w:rsidRPr="00D961A7">
        <w:rPr>
          <w:rFonts w:ascii="Arial" w:eastAsia="Times New Roman" w:hAnsi="Arial" w:cs="Arial"/>
          <w:color w:val="000000"/>
        </w:rPr>
        <w:t xml:space="preserve">days of issue of letter of intent, give his acceptance along with performance security. </w:t>
      </w:r>
    </w:p>
    <w:p w:rsidR="007D631E" w:rsidRPr="00D961A7" w:rsidRDefault="007D631E" w:rsidP="007D631E">
      <w:pPr>
        <w:pStyle w:val="NormalWeb"/>
        <w:spacing w:before="0" w:beforeAutospacing="0" w:after="0" w:afterAutospacing="0"/>
        <w:ind w:left="900" w:hanging="900"/>
        <w:rPr>
          <w:rFonts w:ascii="Arial" w:eastAsia="Times New Roman" w:hAnsi="Arial" w:cs="Arial"/>
          <w:color w:val="000000"/>
        </w:rPr>
      </w:pPr>
    </w:p>
    <w:p w:rsidR="007D631E" w:rsidRPr="000F5DB7" w:rsidRDefault="007D631E" w:rsidP="007D631E">
      <w:pPr>
        <w:pStyle w:val="NormalWeb"/>
        <w:spacing w:before="0" w:beforeAutospacing="0" w:after="0" w:afterAutospacing="0"/>
        <w:ind w:left="1170" w:hanging="540"/>
        <w:rPr>
          <w:rFonts w:ascii="Arial" w:hAnsi="Arial" w:cs="Arial"/>
          <w:color w:val="000000"/>
        </w:rPr>
      </w:pPr>
      <w:r>
        <w:rPr>
          <w:rFonts w:ascii="Arial" w:hAnsi="Arial" w:cs="Arial"/>
          <w:b/>
          <w:color w:val="000000"/>
        </w:rPr>
        <w:t xml:space="preserve"> </w:t>
      </w:r>
      <w:proofErr w:type="gramStart"/>
      <w:r>
        <w:rPr>
          <w:rFonts w:ascii="Arial" w:hAnsi="Arial" w:cs="Arial"/>
          <w:b/>
          <w:color w:val="000000"/>
        </w:rPr>
        <w:t>8</w:t>
      </w:r>
      <w:r w:rsidRPr="00D961A7">
        <w:rPr>
          <w:rFonts w:ascii="Arial" w:hAnsi="Arial" w:cs="Arial"/>
          <w:b/>
          <w:color w:val="000000"/>
        </w:rPr>
        <w:t xml:space="preserve">.2 </w:t>
      </w:r>
      <w:r>
        <w:rPr>
          <w:rFonts w:ascii="Arial" w:hAnsi="Arial" w:cs="Arial"/>
          <w:b/>
          <w:color w:val="000000"/>
        </w:rPr>
        <w:t xml:space="preserve"> </w:t>
      </w:r>
      <w:r w:rsidRPr="00D961A7">
        <w:rPr>
          <w:rFonts w:ascii="Arial" w:hAnsi="Arial" w:cs="Arial"/>
          <w:color w:val="000000"/>
        </w:rPr>
        <w:t>In</w:t>
      </w:r>
      <w:proofErr w:type="gramEnd"/>
      <w:r w:rsidRPr="00D961A7">
        <w:rPr>
          <w:rFonts w:ascii="Arial" w:hAnsi="Arial" w:cs="Arial"/>
          <w:color w:val="000000"/>
        </w:rPr>
        <w:t xml:space="preserve"> case of failure </w:t>
      </w:r>
      <w:r w:rsidR="00E17B08">
        <w:rPr>
          <w:rFonts w:ascii="Arial" w:hAnsi="Arial" w:cs="Arial"/>
          <w:color w:val="000000"/>
        </w:rPr>
        <w:t xml:space="preserve">of </w:t>
      </w:r>
      <w:r w:rsidRPr="00D961A7">
        <w:rPr>
          <w:rFonts w:ascii="Arial" w:hAnsi="Arial" w:cs="Arial"/>
          <w:color w:val="000000"/>
        </w:rPr>
        <w:t xml:space="preserve">the lowest bidder </w:t>
      </w:r>
      <w:r w:rsidR="00E17B08">
        <w:rPr>
          <w:rFonts w:ascii="Arial" w:hAnsi="Arial" w:cs="Arial"/>
          <w:color w:val="000000"/>
        </w:rPr>
        <w:t>to accept</w:t>
      </w:r>
      <w:r w:rsidRPr="00D961A7">
        <w:rPr>
          <w:rFonts w:ascii="Arial" w:hAnsi="Arial" w:cs="Arial"/>
          <w:color w:val="000000"/>
        </w:rPr>
        <w:t xml:space="preserve"> the letter of intent, purchaser may place the order   on     next higher bidder </w:t>
      </w:r>
      <w:r w:rsidR="008A4B83">
        <w:rPr>
          <w:rFonts w:ascii="Arial" w:hAnsi="Arial" w:cs="Arial"/>
          <w:color w:val="000000"/>
        </w:rPr>
        <w:t>and</w:t>
      </w:r>
      <w:r w:rsidRPr="00D961A7">
        <w:rPr>
          <w:rFonts w:ascii="Arial" w:hAnsi="Arial" w:cs="Arial"/>
          <w:color w:val="000000"/>
        </w:rPr>
        <w:t xml:space="preserve"> such</w:t>
      </w:r>
      <w:r w:rsidR="008A4B83">
        <w:rPr>
          <w:rFonts w:ascii="Arial" w:hAnsi="Arial" w:cs="Arial"/>
          <w:color w:val="000000"/>
        </w:rPr>
        <w:t xml:space="preserve"> bidder is free to accept the letter of intent.</w:t>
      </w:r>
    </w:p>
    <w:p w:rsidR="007D631E" w:rsidRPr="00D961A7" w:rsidRDefault="007D631E" w:rsidP="007D631E">
      <w:pPr>
        <w:pStyle w:val="NormalWeb"/>
        <w:spacing w:before="0" w:beforeAutospacing="0" w:after="0" w:afterAutospacing="0"/>
        <w:rPr>
          <w:rFonts w:ascii="Arial" w:eastAsia="Times New Roman" w:hAnsi="Arial" w:cs="Arial"/>
          <w:color w:val="000000"/>
        </w:rPr>
      </w:pPr>
      <w:r>
        <w:rPr>
          <w:rFonts w:ascii="Arial" w:eastAsia="Times New Roman" w:hAnsi="Arial" w:cs="Arial"/>
          <w:b/>
          <w:color w:val="000000"/>
        </w:rPr>
        <w:t>9</w:t>
      </w:r>
      <w:r w:rsidR="00544235">
        <w:rPr>
          <w:rFonts w:ascii="Arial" w:eastAsia="Times New Roman" w:hAnsi="Arial" w:cs="Arial"/>
          <w:b/>
          <w:color w:val="000000"/>
        </w:rPr>
        <w:t>)</w:t>
      </w:r>
      <w:r w:rsidRPr="00D961A7">
        <w:rPr>
          <w:rFonts w:ascii="Arial" w:eastAsia="Times New Roman" w:hAnsi="Arial" w:cs="Arial"/>
          <w:b/>
          <w:color w:val="000000"/>
        </w:rPr>
        <w:t>.</w:t>
      </w:r>
      <w:r w:rsidRPr="00D961A7">
        <w:rPr>
          <w:rFonts w:ascii="Arial" w:eastAsia="Times New Roman" w:hAnsi="Arial" w:cs="Arial"/>
          <w:color w:val="000000"/>
        </w:rPr>
        <w:t xml:space="preserve">   </w:t>
      </w:r>
      <w:r w:rsidRPr="00D961A7">
        <w:rPr>
          <w:rFonts w:ascii="Arial" w:eastAsia="Times New Roman" w:hAnsi="Arial" w:cs="Arial"/>
          <w:b/>
          <w:bCs/>
          <w:color w:val="000000"/>
          <w:u w:val="single"/>
        </w:rPr>
        <w:t>Signing of Contract</w:t>
      </w:r>
      <w:r w:rsidRPr="00D961A7">
        <w:rPr>
          <w:rFonts w:ascii="Arial" w:eastAsia="Times New Roman" w:hAnsi="Arial" w:cs="Arial"/>
          <w:color w:val="000000"/>
        </w:rPr>
        <w:tab/>
      </w:r>
    </w:p>
    <w:p w:rsidR="007D631E" w:rsidRPr="00841B6C" w:rsidRDefault="007D631E" w:rsidP="007D631E">
      <w:pPr>
        <w:pStyle w:val="NormalWeb"/>
        <w:spacing w:before="0" w:beforeAutospacing="0" w:after="0" w:afterAutospacing="0"/>
        <w:rPr>
          <w:rFonts w:ascii="Arial" w:eastAsia="Times New Roman" w:hAnsi="Arial" w:cs="Arial"/>
          <w:color w:val="000000"/>
        </w:rPr>
      </w:pPr>
      <w:r>
        <w:rPr>
          <w:rFonts w:ascii="Arial" w:eastAsia="Times New Roman" w:hAnsi="Arial" w:cs="Arial"/>
          <w:color w:val="000000"/>
        </w:rPr>
        <w:t xml:space="preserve">             </w:t>
      </w:r>
      <w:proofErr w:type="gramStart"/>
      <w:r w:rsidRPr="00841B6C">
        <w:rPr>
          <w:rFonts w:ascii="Arial" w:eastAsia="Times New Roman" w:hAnsi="Arial" w:cs="Arial"/>
          <w:b/>
          <w:color w:val="000000"/>
        </w:rPr>
        <w:t>9.1</w:t>
      </w:r>
      <w:r w:rsidRPr="00D961A7">
        <w:rPr>
          <w:rFonts w:ascii="Arial" w:eastAsia="Times New Roman" w:hAnsi="Arial" w:cs="Arial"/>
          <w:color w:val="000000"/>
        </w:rPr>
        <w:t xml:space="preserve"> </w:t>
      </w:r>
      <w:r>
        <w:rPr>
          <w:rFonts w:ascii="Arial" w:eastAsia="Times New Roman" w:hAnsi="Arial" w:cs="Arial"/>
          <w:color w:val="000000"/>
        </w:rPr>
        <w:t xml:space="preserve"> </w:t>
      </w:r>
      <w:r w:rsidRPr="00D961A7">
        <w:rPr>
          <w:rFonts w:ascii="Arial" w:eastAsia="Times New Roman" w:hAnsi="Arial" w:cs="Arial"/>
          <w:color w:val="000000"/>
        </w:rPr>
        <w:t>Signing</w:t>
      </w:r>
      <w:proofErr w:type="gramEnd"/>
      <w:r w:rsidRPr="00D961A7">
        <w:rPr>
          <w:rFonts w:ascii="Arial" w:eastAsia="Times New Roman" w:hAnsi="Arial" w:cs="Arial"/>
          <w:color w:val="000000"/>
        </w:rPr>
        <w:t xml:space="preserve"> of Agreement shall constitute the award of hiring contract </w:t>
      </w:r>
      <w:r w:rsidRPr="00841B6C">
        <w:rPr>
          <w:rFonts w:ascii="Arial" w:eastAsia="Times New Roman" w:hAnsi="Arial" w:cs="Arial"/>
          <w:color w:val="000000"/>
        </w:rPr>
        <w:t>on the bidder.</w:t>
      </w:r>
    </w:p>
    <w:p w:rsidR="007D631E" w:rsidRDefault="007D631E" w:rsidP="007D631E">
      <w:pPr>
        <w:pStyle w:val="NormalWeb"/>
        <w:spacing w:before="0" w:beforeAutospacing="0" w:after="0" w:afterAutospacing="0"/>
        <w:ind w:left="1440" w:hanging="1440"/>
        <w:rPr>
          <w:rFonts w:ascii="Arial" w:eastAsia="Times New Roman" w:hAnsi="Arial" w:cs="Arial"/>
          <w:b/>
          <w:color w:val="000000"/>
        </w:rPr>
      </w:pPr>
    </w:p>
    <w:p w:rsidR="007D631E" w:rsidRDefault="007D631E" w:rsidP="007D631E">
      <w:pPr>
        <w:pStyle w:val="NormalWeb"/>
        <w:spacing w:before="0" w:beforeAutospacing="0" w:after="0" w:afterAutospacing="0"/>
        <w:ind w:left="1440" w:hanging="1440"/>
        <w:rPr>
          <w:rFonts w:ascii="Arial" w:eastAsia="Times New Roman" w:hAnsi="Arial" w:cs="Arial"/>
          <w:color w:val="000000"/>
        </w:rPr>
      </w:pPr>
      <w:r>
        <w:rPr>
          <w:rFonts w:ascii="Arial" w:eastAsia="Times New Roman" w:hAnsi="Arial" w:cs="Arial"/>
          <w:b/>
          <w:color w:val="000000"/>
        </w:rPr>
        <w:t xml:space="preserve">             9</w:t>
      </w:r>
      <w:r w:rsidRPr="00707DE0">
        <w:rPr>
          <w:rFonts w:ascii="Arial" w:eastAsia="Times New Roman" w:hAnsi="Arial" w:cs="Arial"/>
          <w:b/>
          <w:color w:val="000000"/>
        </w:rPr>
        <w:t>.2</w:t>
      </w:r>
      <w:r>
        <w:rPr>
          <w:rFonts w:ascii="Arial" w:eastAsia="Times New Roman" w:hAnsi="Arial" w:cs="Arial"/>
          <w:color w:val="000000"/>
        </w:rPr>
        <w:tab/>
      </w:r>
      <w:r w:rsidRPr="00E5068D">
        <w:rPr>
          <w:rFonts w:ascii="Arial" w:eastAsia="Times New Roman" w:hAnsi="Arial" w:cs="Arial"/>
          <w:color w:val="000000"/>
        </w:rPr>
        <w:t xml:space="preserve">On acceptance of the tender, the EMD will be refunded </w:t>
      </w:r>
      <w:r>
        <w:rPr>
          <w:rFonts w:ascii="Arial" w:eastAsia="Times New Roman" w:hAnsi="Arial" w:cs="Arial"/>
          <w:color w:val="000000"/>
        </w:rPr>
        <w:t xml:space="preserve">.The </w:t>
      </w:r>
      <w:r w:rsidR="007616E5">
        <w:rPr>
          <w:rFonts w:ascii="Arial" w:eastAsia="Times New Roman" w:hAnsi="Arial" w:cs="Arial"/>
          <w:color w:val="000000"/>
        </w:rPr>
        <w:t>successful</w:t>
      </w:r>
      <w:r>
        <w:rPr>
          <w:rFonts w:ascii="Arial" w:eastAsia="Times New Roman" w:hAnsi="Arial" w:cs="Arial"/>
          <w:color w:val="000000"/>
        </w:rPr>
        <w:t xml:space="preserve"> bidder shall be required to make the security deposit for an amount  of 5% of </w:t>
      </w:r>
      <w:r w:rsidR="00844F86">
        <w:rPr>
          <w:rFonts w:ascii="Arial" w:eastAsia="Times New Roman" w:hAnsi="Arial" w:cs="Arial"/>
          <w:color w:val="000000"/>
        </w:rPr>
        <w:t>Tender</w:t>
      </w:r>
      <w:r w:rsidR="00446F13">
        <w:rPr>
          <w:rFonts w:ascii="Arial" w:eastAsia="Times New Roman" w:hAnsi="Arial" w:cs="Arial"/>
          <w:color w:val="000000"/>
        </w:rPr>
        <w:t>ed</w:t>
      </w:r>
      <w:r>
        <w:rPr>
          <w:rFonts w:ascii="Arial" w:eastAsia="Times New Roman" w:hAnsi="Arial" w:cs="Arial"/>
          <w:color w:val="000000"/>
        </w:rPr>
        <w:t xml:space="preserve"> value in the shape of DD from Nationalized Bank/Cash receipt which should be in the name of AO(</w:t>
      </w:r>
      <w:r w:rsidR="00446F13">
        <w:rPr>
          <w:rFonts w:ascii="Arial" w:eastAsia="Times New Roman" w:hAnsi="Arial" w:cs="Arial"/>
          <w:color w:val="000000"/>
        </w:rPr>
        <w:t>CBA-I</w:t>
      </w:r>
      <w:r>
        <w:rPr>
          <w:rFonts w:ascii="Arial" w:eastAsia="Times New Roman" w:hAnsi="Arial" w:cs="Arial"/>
          <w:color w:val="000000"/>
        </w:rPr>
        <w:t>) % CGMT Jammu.</w:t>
      </w:r>
    </w:p>
    <w:p w:rsidR="007D631E" w:rsidRPr="00E5068D" w:rsidRDefault="007D631E" w:rsidP="007D631E">
      <w:pPr>
        <w:pStyle w:val="NormalWeb"/>
        <w:spacing w:before="0" w:beforeAutospacing="0" w:after="0" w:afterAutospacing="0"/>
        <w:ind w:left="1440"/>
        <w:rPr>
          <w:rFonts w:ascii="Arial" w:hAnsi="Arial" w:cs="Arial"/>
        </w:rPr>
      </w:pPr>
    </w:p>
    <w:p w:rsidR="00DA4A20" w:rsidRDefault="007D631E" w:rsidP="007D631E">
      <w:pPr>
        <w:pStyle w:val="NormalWeb"/>
        <w:spacing w:before="0" w:beforeAutospacing="0" w:after="0" w:afterAutospacing="0"/>
        <w:ind w:left="1440" w:hanging="1440"/>
        <w:rPr>
          <w:rFonts w:ascii="Arial" w:eastAsia="Times New Roman" w:hAnsi="Arial" w:cs="Arial"/>
          <w:b/>
          <w:color w:val="000000"/>
        </w:rPr>
      </w:pPr>
      <w:r>
        <w:rPr>
          <w:rFonts w:ascii="Arial" w:eastAsia="Times New Roman" w:hAnsi="Arial" w:cs="Arial"/>
          <w:b/>
          <w:color w:val="000000"/>
        </w:rPr>
        <w:t xml:space="preserve">           </w:t>
      </w:r>
    </w:p>
    <w:p w:rsidR="00DA4A20" w:rsidRDefault="00DA4A20" w:rsidP="007D631E">
      <w:pPr>
        <w:pStyle w:val="NormalWeb"/>
        <w:spacing w:before="0" w:beforeAutospacing="0" w:after="0" w:afterAutospacing="0"/>
        <w:ind w:left="1440" w:hanging="1440"/>
        <w:rPr>
          <w:rFonts w:ascii="Arial" w:eastAsia="Times New Roman" w:hAnsi="Arial" w:cs="Arial"/>
          <w:b/>
          <w:color w:val="000000"/>
        </w:rPr>
      </w:pPr>
    </w:p>
    <w:p w:rsidR="00DA4A20" w:rsidRPr="002B20A5" w:rsidRDefault="00DA4A20" w:rsidP="007D631E">
      <w:pPr>
        <w:pStyle w:val="NormalWeb"/>
        <w:spacing w:before="0" w:beforeAutospacing="0" w:after="0" w:afterAutospacing="0"/>
        <w:ind w:left="1440" w:hanging="1440"/>
        <w:rPr>
          <w:rFonts w:ascii="Arial" w:eastAsia="Times New Roman" w:hAnsi="Arial" w:cs="Arial"/>
          <w:b/>
          <w:color w:val="000000"/>
        </w:rPr>
      </w:pPr>
      <w:r w:rsidRPr="002B20A5">
        <w:rPr>
          <w:b/>
          <w:sz w:val="24"/>
          <w:szCs w:val="24"/>
        </w:rPr>
        <w:t>Sig. of bidder with seal</w:t>
      </w:r>
      <w:r w:rsidRPr="002B20A5">
        <w:rPr>
          <w:b/>
        </w:rPr>
        <w:t xml:space="preserve">             </w:t>
      </w:r>
    </w:p>
    <w:p w:rsidR="00DA4A20" w:rsidRDefault="00DA4A20" w:rsidP="007D631E">
      <w:pPr>
        <w:pStyle w:val="NormalWeb"/>
        <w:spacing w:before="0" w:beforeAutospacing="0" w:after="0" w:afterAutospacing="0"/>
        <w:ind w:left="1440" w:hanging="1440"/>
        <w:rPr>
          <w:rFonts w:ascii="Arial" w:eastAsia="Times New Roman" w:hAnsi="Arial" w:cs="Arial"/>
          <w:b/>
          <w:color w:val="000000"/>
        </w:rPr>
      </w:pPr>
    </w:p>
    <w:p w:rsidR="00DA4A20" w:rsidRDefault="00DA4A20" w:rsidP="007D631E">
      <w:pPr>
        <w:pStyle w:val="NormalWeb"/>
        <w:spacing w:before="0" w:beforeAutospacing="0" w:after="0" w:afterAutospacing="0"/>
        <w:ind w:left="1440" w:hanging="1440"/>
        <w:rPr>
          <w:rFonts w:ascii="Arial" w:eastAsia="Times New Roman" w:hAnsi="Arial" w:cs="Arial"/>
          <w:b/>
          <w:color w:val="000000"/>
        </w:rPr>
      </w:pPr>
    </w:p>
    <w:p w:rsidR="007D631E" w:rsidRDefault="007D631E" w:rsidP="007D631E">
      <w:pPr>
        <w:pStyle w:val="NormalWeb"/>
        <w:spacing w:before="0" w:beforeAutospacing="0" w:after="0" w:afterAutospacing="0"/>
        <w:ind w:left="1440" w:hanging="1440"/>
        <w:rPr>
          <w:rFonts w:ascii="Arial" w:eastAsia="Times New Roman" w:hAnsi="Arial" w:cs="Arial"/>
          <w:color w:val="000000"/>
        </w:rPr>
      </w:pPr>
      <w:r>
        <w:rPr>
          <w:rFonts w:ascii="Arial" w:eastAsia="Times New Roman" w:hAnsi="Arial" w:cs="Arial"/>
          <w:b/>
          <w:color w:val="000000"/>
        </w:rPr>
        <w:lastRenderedPageBreak/>
        <w:t xml:space="preserve"> 9</w:t>
      </w:r>
      <w:r w:rsidRPr="00707DE0">
        <w:rPr>
          <w:rFonts w:ascii="Arial" w:eastAsia="Times New Roman" w:hAnsi="Arial" w:cs="Arial"/>
          <w:b/>
          <w:color w:val="000000"/>
        </w:rPr>
        <w:t>.3</w:t>
      </w:r>
      <w:r>
        <w:rPr>
          <w:rFonts w:ascii="Arial" w:eastAsia="Times New Roman" w:hAnsi="Arial" w:cs="Arial"/>
          <w:b/>
          <w:color w:val="000000"/>
        </w:rPr>
        <w:t xml:space="preserve">   </w:t>
      </w:r>
      <w:r w:rsidRPr="00D961A7">
        <w:rPr>
          <w:rFonts w:ascii="Arial" w:eastAsia="Times New Roman" w:hAnsi="Arial" w:cs="Arial"/>
          <w:color w:val="000000"/>
        </w:rPr>
        <w:t xml:space="preserve">If the </w:t>
      </w:r>
      <w:proofErr w:type="spellStart"/>
      <w:r w:rsidRPr="00D961A7">
        <w:rPr>
          <w:rFonts w:ascii="Arial" w:eastAsia="Times New Roman" w:hAnsi="Arial" w:cs="Arial"/>
          <w:color w:val="000000"/>
        </w:rPr>
        <w:t>Tenderer</w:t>
      </w:r>
      <w:proofErr w:type="spellEnd"/>
      <w:r w:rsidRPr="00D961A7">
        <w:rPr>
          <w:rFonts w:ascii="Arial" w:eastAsia="Times New Roman" w:hAnsi="Arial" w:cs="Arial"/>
          <w:color w:val="000000"/>
        </w:rPr>
        <w:t xml:space="preserve"> fails to deposit the performance Security and enter into an agreement within stipulated period, the EMD shall stand forfeited, unless the time given is extended by the</w:t>
      </w:r>
      <w:r>
        <w:rPr>
          <w:rFonts w:ascii="Arial" w:eastAsia="Times New Roman" w:hAnsi="Arial" w:cs="Arial"/>
          <w:color w:val="000000"/>
        </w:rPr>
        <w:t xml:space="preserve"> C</w:t>
      </w:r>
      <w:r w:rsidRPr="00D961A7">
        <w:rPr>
          <w:rFonts w:ascii="Arial" w:eastAsia="Times New Roman" w:hAnsi="Arial" w:cs="Arial"/>
          <w:color w:val="000000"/>
        </w:rPr>
        <w:t>GMT</w:t>
      </w:r>
      <w:r>
        <w:rPr>
          <w:rFonts w:ascii="Arial" w:eastAsia="Times New Roman" w:hAnsi="Arial" w:cs="Arial"/>
          <w:color w:val="000000"/>
        </w:rPr>
        <w:t xml:space="preserve"> J&amp;</w:t>
      </w:r>
      <w:proofErr w:type="gramStart"/>
      <w:r>
        <w:rPr>
          <w:rFonts w:ascii="Arial" w:eastAsia="Times New Roman" w:hAnsi="Arial" w:cs="Arial"/>
          <w:color w:val="000000"/>
        </w:rPr>
        <w:t>K  Circle</w:t>
      </w:r>
      <w:proofErr w:type="gramEnd"/>
      <w:r w:rsidRPr="00D961A7">
        <w:rPr>
          <w:rFonts w:ascii="Arial" w:eastAsia="Times New Roman" w:hAnsi="Arial" w:cs="Arial"/>
          <w:color w:val="000000"/>
        </w:rPr>
        <w:t xml:space="preserve"> Jammu for valid reason</w:t>
      </w:r>
      <w:r w:rsidR="008A4B83">
        <w:rPr>
          <w:rFonts w:ascii="Arial" w:eastAsia="Times New Roman" w:hAnsi="Arial" w:cs="Arial"/>
          <w:color w:val="000000"/>
        </w:rPr>
        <w:t>s</w:t>
      </w:r>
      <w:r w:rsidRPr="00D961A7">
        <w:rPr>
          <w:rFonts w:ascii="Arial" w:eastAsia="Times New Roman" w:hAnsi="Arial" w:cs="Arial"/>
          <w:color w:val="000000"/>
        </w:rPr>
        <w:t>.</w:t>
      </w:r>
    </w:p>
    <w:p w:rsidR="007D631E" w:rsidRPr="00D961A7" w:rsidRDefault="007D631E" w:rsidP="007D631E">
      <w:pPr>
        <w:pStyle w:val="NormalWeb"/>
        <w:spacing w:before="0" w:beforeAutospacing="0" w:after="0" w:afterAutospacing="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sz w:val="28"/>
          <w:szCs w:val="28"/>
        </w:rPr>
        <w:tab/>
        <w:t xml:space="preserve">                        </w:t>
      </w:r>
    </w:p>
    <w:p w:rsidR="00DA4A20" w:rsidRDefault="007D631E" w:rsidP="007D631E">
      <w:pPr>
        <w:pStyle w:val="NormalWeb"/>
        <w:tabs>
          <w:tab w:val="left" w:pos="1260"/>
        </w:tabs>
        <w:spacing w:before="0" w:beforeAutospacing="0" w:after="0" w:afterAutospacing="0"/>
        <w:ind w:left="1260" w:hanging="1260"/>
        <w:rPr>
          <w:rFonts w:ascii="Arial" w:eastAsia="Times New Roman" w:hAnsi="Arial" w:cs="Arial"/>
          <w:b/>
          <w:color w:val="000000"/>
        </w:rPr>
      </w:pPr>
      <w:r>
        <w:rPr>
          <w:rFonts w:ascii="Arial" w:eastAsia="Times New Roman" w:hAnsi="Arial" w:cs="Arial"/>
          <w:b/>
          <w:color w:val="000000"/>
        </w:rPr>
        <w:t xml:space="preserve">            </w:t>
      </w:r>
    </w:p>
    <w:p w:rsidR="007D631E" w:rsidRPr="005E031E" w:rsidRDefault="007D631E" w:rsidP="007D631E">
      <w:pPr>
        <w:pStyle w:val="NormalWeb"/>
        <w:tabs>
          <w:tab w:val="left" w:pos="1260"/>
        </w:tabs>
        <w:spacing w:before="0" w:beforeAutospacing="0" w:after="0" w:afterAutospacing="0"/>
        <w:ind w:left="1260" w:hanging="1260"/>
        <w:rPr>
          <w:rFonts w:ascii="Arial" w:eastAsia="Times New Roman" w:hAnsi="Arial" w:cs="Arial"/>
          <w:color w:val="000000"/>
        </w:rPr>
      </w:pPr>
      <w:r>
        <w:rPr>
          <w:rFonts w:ascii="Arial" w:eastAsia="Times New Roman" w:hAnsi="Arial" w:cs="Arial"/>
          <w:b/>
          <w:color w:val="000000"/>
        </w:rPr>
        <w:t>9</w:t>
      </w:r>
      <w:r w:rsidRPr="00707DE0">
        <w:rPr>
          <w:rFonts w:ascii="Arial" w:eastAsia="Times New Roman" w:hAnsi="Arial" w:cs="Arial"/>
          <w:b/>
          <w:color w:val="000000"/>
        </w:rPr>
        <w:t>.4.</w:t>
      </w:r>
      <w:r>
        <w:rPr>
          <w:rFonts w:ascii="Arial" w:eastAsia="Times New Roman" w:hAnsi="Arial" w:cs="Arial"/>
          <w:color w:val="000000"/>
        </w:rPr>
        <w:tab/>
        <w:t xml:space="preserve"> </w:t>
      </w:r>
      <w:r w:rsidRPr="005E031E">
        <w:rPr>
          <w:rFonts w:ascii="Arial" w:eastAsia="Times New Roman" w:hAnsi="Arial" w:cs="Arial"/>
          <w:color w:val="000000"/>
        </w:rPr>
        <w:t>The performa</w:t>
      </w:r>
      <w:r w:rsidR="008A4B83">
        <w:rPr>
          <w:rFonts w:ascii="Arial" w:eastAsia="Times New Roman" w:hAnsi="Arial" w:cs="Arial"/>
          <w:color w:val="000000"/>
        </w:rPr>
        <w:t>nce security deposit shall bear</w:t>
      </w:r>
      <w:r w:rsidRPr="005E031E">
        <w:rPr>
          <w:rFonts w:ascii="Arial" w:eastAsia="Times New Roman" w:hAnsi="Arial" w:cs="Arial"/>
          <w:color w:val="000000"/>
        </w:rPr>
        <w:t xml:space="preserve"> no interest and shall be </w:t>
      </w:r>
      <w:r>
        <w:rPr>
          <w:rFonts w:ascii="Arial" w:eastAsia="Times New Roman" w:hAnsi="Arial" w:cs="Arial"/>
          <w:color w:val="000000"/>
        </w:rPr>
        <w:t xml:space="preserve">   </w:t>
      </w:r>
      <w:r w:rsidRPr="005E031E">
        <w:rPr>
          <w:rFonts w:ascii="Arial" w:eastAsia="Times New Roman" w:hAnsi="Arial" w:cs="Arial"/>
          <w:color w:val="000000"/>
        </w:rPr>
        <w:t>refunded to the contractor after expiry of validity of Tender subject to receipt of necessary certificates from AGM (</w:t>
      </w:r>
      <w:proofErr w:type="spellStart"/>
      <w:r w:rsidRPr="005E031E">
        <w:rPr>
          <w:rFonts w:ascii="Arial" w:eastAsia="Times New Roman" w:hAnsi="Arial" w:cs="Arial"/>
          <w:color w:val="000000"/>
        </w:rPr>
        <w:t>Admn</w:t>
      </w:r>
      <w:proofErr w:type="spellEnd"/>
      <w:r w:rsidRPr="005E031E">
        <w:rPr>
          <w:rFonts w:ascii="Arial" w:eastAsia="Times New Roman" w:hAnsi="Arial" w:cs="Arial"/>
          <w:color w:val="000000"/>
        </w:rPr>
        <w:t xml:space="preserve">) O/o </w:t>
      </w:r>
      <w:r>
        <w:rPr>
          <w:rFonts w:ascii="Arial" w:eastAsia="Times New Roman" w:hAnsi="Arial" w:cs="Arial"/>
          <w:color w:val="000000"/>
        </w:rPr>
        <w:t>C</w:t>
      </w:r>
      <w:r w:rsidRPr="005E031E">
        <w:rPr>
          <w:rFonts w:ascii="Arial" w:eastAsia="Times New Roman" w:hAnsi="Arial" w:cs="Arial"/>
          <w:color w:val="000000"/>
        </w:rPr>
        <w:t>GM</w:t>
      </w:r>
      <w:r>
        <w:rPr>
          <w:rFonts w:ascii="Arial" w:eastAsia="Times New Roman" w:hAnsi="Arial" w:cs="Arial"/>
          <w:color w:val="000000"/>
        </w:rPr>
        <w:t>T J&amp;K Circle,</w:t>
      </w:r>
      <w:r w:rsidR="007616E5">
        <w:rPr>
          <w:rFonts w:ascii="Arial" w:eastAsia="Times New Roman" w:hAnsi="Arial" w:cs="Arial"/>
          <w:color w:val="000000"/>
        </w:rPr>
        <w:t xml:space="preserve"> </w:t>
      </w:r>
      <w:r w:rsidRPr="005E031E">
        <w:rPr>
          <w:rFonts w:ascii="Arial" w:eastAsia="Times New Roman" w:hAnsi="Arial" w:cs="Arial"/>
          <w:color w:val="000000"/>
        </w:rPr>
        <w:t>Jammu about satisfactory performance of all work</w:t>
      </w:r>
      <w:r w:rsidR="008A4B83">
        <w:rPr>
          <w:rFonts w:ascii="Arial" w:eastAsia="Times New Roman" w:hAnsi="Arial" w:cs="Arial"/>
          <w:color w:val="000000"/>
        </w:rPr>
        <w:t>s</w:t>
      </w:r>
      <w:r w:rsidRPr="005E031E">
        <w:rPr>
          <w:rFonts w:ascii="Arial" w:eastAsia="Times New Roman" w:hAnsi="Arial" w:cs="Arial"/>
          <w:color w:val="000000"/>
        </w:rPr>
        <w:t xml:space="preserve"> related to the contract unless it</w:t>
      </w:r>
      <w:r w:rsidR="007616E5">
        <w:rPr>
          <w:rFonts w:ascii="Arial" w:eastAsia="Times New Roman" w:hAnsi="Arial" w:cs="Arial"/>
          <w:color w:val="000000"/>
        </w:rPr>
        <w:t xml:space="preserve"> </w:t>
      </w:r>
      <w:r w:rsidRPr="005E031E">
        <w:rPr>
          <w:rFonts w:ascii="Arial" w:eastAsia="Times New Roman" w:hAnsi="Arial" w:cs="Arial"/>
          <w:color w:val="000000"/>
        </w:rPr>
        <w:t>is extended by</w:t>
      </w:r>
      <w:r w:rsidR="008A4B83">
        <w:rPr>
          <w:rFonts w:ascii="Arial" w:eastAsia="Times New Roman" w:hAnsi="Arial" w:cs="Arial"/>
          <w:color w:val="000000"/>
        </w:rPr>
        <w:t xml:space="preserve"> </w:t>
      </w:r>
      <w:proofErr w:type="gramStart"/>
      <w:r w:rsidR="008A4B83">
        <w:rPr>
          <w:rFonts w:ascii="Arial" w:eastAsia="Times New Roman" w:hAnsi="Arial" w:cs="Arial"/>
          <w:color w:val="000000"/>
        </w:rPr>
        <w:t xml:space="preserve">the </w:t>
      </w:r>
      <w:r w:rsidRPr="005E031E">
        <w:rPr>
          <w:rFonts w:ascii="Arial" w:eastAsia="Times New Roman" w:hAnsi="Arial" w:cs="Arial"/>
          <w:color w:val="000000"/>
        </w:rPr>
        <w:t xml:space="preserve"> </w:t>
      </w:r>
      <w:r>
        <w:rPr>
          <w:rFonts w:ascii="Arial" w:eastAsia="Times New Roman" w:hAnsi="Arial" w:cs="Arial"/>
          <w:color w:val="000000"/>
        </w:rPr>
        <w:t>C</w:t>
      </w:r>
      <w:r w:rsidRPr="005E031E">
        <w:rPr>
          <w:rFonts w:ascii="Arial" w:eastAsia="Times New Roman" w:hAnsi="Arial" w:cs="Arial"/>
          <w:color w:val="000000"/>
        </w:rPr>
        <w:t>GMT</w:t>
      </w:r>
      <w:proofErr w:type="gramEnd"/>
      <w:r w:rsidRPr="005E031E">
        <w:rPr>
          <w:rFonts w:ascii="Arial" w:eastAsia="Times New Roman" w:hAnsi="Arial" w:cs="Arial"/>
          <w:color w:val="000000"/>
        </w:rPr>
        <w:t xml:space="preserve"> </w:t>
      </w:r>
      <w:r w:rsidR="008A4B83">
        <w:rPr>
          <w:rFonts w:ascii="Arial" w:eastAsia="Times New Roman" w:hAnsi="Arial" w:cs="Arial"/>
          <w:color w:val="000000"/>
        </w:rPr>
        <w:t xml:space="preserve">BSNL J&amp;K </w:t>
      </w:r>
      <w:proofErr w:type="spellStart"/>
      <w:r w:rsidR="008A4B83">
        <w:rPr>
          <w:rFonts w:ascii="Arial" w:eastAsia="Times New Roman" w:hAnsi="Arial" w:cs="Arial"/>
          <w:color w:val="000000"/>
        </w:rPr>
        <w:t>Circle,</w:t>
      </w:r>
      <w:r w:rsidRPr="005E031E">
        <w:rPr>
          <w:rFonts w:ascii="Arial" w:eastAsia="Times New Roman" w:hAnsi="Arial" w:cs="Arial"/>
          <w:color w:val="000000"/>
        </w:rPr>
        <w:t>Jammu</w:t>
      </w:r>
      <w:proofErr w:type="spellEnd"/>
      <w:r w:rsidRPr="005E031E">
        <w:rPr>
          <w:rFonts w:ascii="Arial" w:eastAsia="Times New Roman" w:hAnsi="Arial" w:cs="Arial"/>
          <w:color w:val="000000"/>
        </w:rPr>
        <w:t>.</w:t>
      </w:r>
    </w:p>
    <w:p w:rsidR="009D3B41" w:rsidRDefault="00CC7A6F" w:rsidP="00CC7A6F">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p>
    <w:p w:rsidR="009D3B41" w:rsidRDefault="009D3B41" w:rsidP="007D631E">
      <w:pPr>
        <w:pStyle w:val="NormalWeb"/>
        <w:spacing w:before="0" w:beforeAutospacing="0" w:after="0" w:afterAutospacing="0"/>
        <w:ind w:left="720" w:hanging="720"/>
        <w:rPr>
          <w:rFonts w:ascii="Arial" w:eastAsia="Times New Roman" w:hAnsi="Arial" w:cs="Arial"/>
          <w:b/>
          <w:color w:val="000000"/>
        </w:rPr>
      </w:pPr>
    </w:p>
    <w:p w:rsidR="007D631E" w:rsidRPr="00322F2F" w:rsidRDefault="007D631E" w:rsidP="007D631E">
      <w:pPr>
        <w:pStyle w:val="NormalWeb"/>
        <w:spacing w:before="0" w:beforeAutospacing="0" w:after="0" w:afterAutospacing="0"/>
        <w:ind w:left="720" w:hanging="720"/>
        <w:rPr>
          <w:rFonts w:ascii="Arial" w:eastAsia="Times New Roman" w:hAnsi="Arial" w:cs="Arial"/>
          <w:color w:val="000000"/>
        </w:rPr>
      </w:pPr>
      <w:r w:rsidRPr="00322F2F">
        <w:rPr>
          <w:rFonts w:ascii="Arial" w:eastAsia="Times New Roman" w:hAnsi="Arial" w:cs="Arial"/>
          <w:b/>
          <w:color w:val="000000"/>
        </w:rPr>
        <w:t>1</w:t>
      </w:r>
      <w:r>
        <w:rPr>
          <w:rFonts w:ascii="Arial" w:eastAsia="Times New Roman" w:hAnsi="Arial" w:cs="Arial"/>
          <w:b/>
          <w:color w:val="000000"/>
        </w:rPr>
        <w:t>0</w:t>
      </w:r>
      <w:r w:rsidRPr="00322F2F">
        <w:rPr>
          <w:rFonts w:ascii="Arial" w:eastAsia="Times New Roman" w:hAnsi="Arial" w:cs="Arial"/>
          <w:b/>
          <w:color w:val="000000"/>
        </w:rPr>
        <w:t>.</w:t>
      </w:r>
      <w:r w:rsidRPr="00322F2F">
        <w:rPr>
          <w:rFonts w:ascii="Arial" w:eastAsia="Times New Roman" w:hAnsi="Arial" w:cs="Arial"/>
          <w:color w:val="000000"/>
        </w:rPr>
        <w:t xml:space="preserve">   </w:t>
      </w:r>
      <w:r w:rsidRPr="00322F2F">
        <w:rPr>
          <w:rFonts w:ascii="Arial" w:eastAsia="Times New Roman" w:hAnsi="Arial" w:cs="Arial"/>
          <w:b/>
          <w:bCs/>
          <w:color w:val="000000"/>
          <w:u w:val="single"/>
        </w:rPr>
        <w:t>Annulment of Award</w:t>
      </w:r>
    </w:p>
    <w:p w:rsidR="007D631E" w:rsidRPr="00322F2F" w:rsidRDefault="007D631E" w:rsidP="007D631E">
      <w:pPr>
        <w:pStyle w:val="NormalWeb"/>
        <w:spacing w:before="0" w:beforeAutospacing="0" w:after="0" w:afterAutospacing="0"/>
        <w:rPr>
          <w:rFonts w:ascii="Arial" w:eastAsia="Times New Roman" w:hAnsi="Arial" w:cs="Arial"/>
          <w:color w:val="000000"/>
        </w:rPr>
      </w:pPr>
    </w:p>
    <w:p w:rsidR="007D631E" w:rsidRPr="00322F2F" w:rsidRDefault="007D631E" w:rsidP="007D631E">
      <w:pPr>
        <w:pStyle w:val="NormalWeb"/>
        <w:spacing w:before="0" w:beforeAutospacing="0" w:after="0" w:afterAutospacing="0"/>
        <w:ind w:left="720"/>
        <w:rPr>
          <w:rFonts w:ascii="Arial" w:eastAsia="Times New Roman" w:hAnsi="Arial" w:cs="Arial"/>
          <w:color w:val="000000"/>
        </w:rPr>
      </w:pPr>
      <w:r w:rsidRPr="00322F2F">
        <w:rPr>
          <w:rFonts w:ascii="Arial" w:eastAsia="Times New Roman" w:hAnsi="Arial" w:cs="Arial"/>
          <w:color w:val="000000"/>
        </w:rPr>
        <w:t>Failure of the successful bidder to comply with the requirement of clause 1</w:t>
      </w:r>
      <w:r>
        <w:rPr>
          <w:rFonts w:ascii="Arial" w:eastAsia="Times New Roman" w:hAnsi="Arial" w:cs="Arial"/>
          <w:color w:val="000000"/>
        </w:rPr>
        <w:t>1</w:t>
      </w:r>
      <w:r w:rsidRPr="00322F2F">
        <w:rPr>
          <w:rFonts w:ascii="Arial" w:eastAsia="Times New Roman" w:hAnsi="Arial" w:cs="Arial"/>
          <w:color w:val="000000"/>
        </w:rPr>
        <w:t xml:space="preserve"> shall constitute sufficient ground for the annulment of the award and forfeiture of the bid security in which event BSNL may make the award to any other bidder at the discretion of BSNL.</w:t>
      </w:r>
    </w:p>
    <w:p w:rsidR="007D631E" w:rsidRPr="00322F2F" w:rsidRDefault="007D631E" w:rsidP="007D631E">
      <w:pPr>
        <w:pStyle w:val="NormalWeb"/>
        <w:spacing w:before="0" w:beforeAutospacing="0" w:after="0" w:afterAutospacing="0"/>
        <w:rPr>
          <w:rFonts w:ascii="Arial" w:eastAsia="Times New Roman" w:hAnsi="Arial" w:cs="Arial"/>
          <w:color w:val="000000"/>
        </w:rPr>
      </w:pPr>
    </w:p>
    <w:p w:rsidR="007D631E" w:rsidRPr="00322F2F" w:rsidRDefault="007D631E" w:rsidP="007D631E">
      <w:pPr>
        <w:pStyle w:val="NormalWeb"/>
        <w:numPr>
          <w:ilvl w:val="0"/>
          <w:numId w:val="12"/>
        </w:numPr>
        <w:spacing w:before="0" w:beforeAutospacing="0" w:after="0" w:afterAutospacing="0"/>
        <w:rPr>
          <w:rFonts w:ascii="Arial" w:eastAsia="Times New Roman" w:hAnsi="Arial" w:cs="Arial"/>
          <w:color w:val="000000"/>
        </w:rPr>
      </w:pPr>
      <w:r w:rsidRPr="00A63E4A">
        <w:rPr>
          <w:rFonts w:ascii="Arial" w:eastAsia="Times New Roman" w:hAnsi="Arial" w:cs="Arial"/>
          <w:b/>
          <w:bCs/>
          <w:color w:val="000000"/>
        </w:rPr>
        <w:t xml:space="preserve">  </w:t>
      </w:r>
      <w:r>
        <w:rPr>
          <w:rFonts w:ascii="Arial" w:eastAsia="Times New Roman" w:hAnsi="Arial" w:cs="Arial"/>
          <w:b/>
          <w:bCs/>
          <w:color w:val="000000"/>
          <w:u w:val="single"/>
        </w:rPr>
        <w:t xml:space="preserve"> </w:t>
      </w:r>
      <w:r w:rsidRPr="00322F2F">
        <w:rPr>
          <w:rFonts w:ascii="Arial" w:eastAsia="Times New Roman" w:hAnsi="Arial" w:cs="Arial"/>
          <w:b/>
          <w:bCs/>
          <w:color w:val="000000"/>
          <w:u w:val="single"/>
        </w:rPr>
        <w:t>Period of validity of bids</w:t>
      </w:r>
    </w:p>
    <w:p w:rsidR="007D631E" w:rsidRPr="00322F2F" w:rsidRDefault="007D631E" w:rsidP="007D631E">
      <w:pPr>
        <w:pStyle w:val="NormalWeb"/>
        <w:spacing w:before="0" w:beforeAutospacing="0" w:after="0" w:afterAutospacing="0"/>
        <w:ind w:left="360"/>
        <w:rPr>
          <w:rFonts w:ascii="Arial" w:eastAsia="Times New Roman" w:hAnsi="Arial" w:cs="Arial"/>
          <w:color w:val="000000"/>
        </w:rPr>
      </w:pPr>
    </w:p>
    <w:p w:rsidR="007D631E" w:rsidRPr="00A2223B" w:rsidRDefault="007D631E" w:rsidP="007D631E">
      <w:pPr>
        <w:pStyle w:val="NormalWeb"/>
        <w:numPr>
          <w:ilvl w:val="0"/>
          <w:numId w:val="4"/>
        </w:numPr>
        <w:tabs>
          <w:tab w:val="num" w:pos="1260"/>
        </w:tabs>
        <w:spacing w:before="0" w:beforeAutospacing="0" w:after="0" w:afterAutospacing="0"/>
        <w:ind w:left="1260" w:hanging="540"/>
        <w:rPr>
          <w:rFonts w:ascii="Arial" w:eastAsia="Times New Roman" w:hAnsi="Arial" w:cs="Arial"/>
          <w:color w:val="000000"/>
        </w:rPr>
      </w:pPr>
      <w:r w:rsidRPr="00322F2F">
        <w:rPr>
          <w:rFonts w:ascii="Arial" w:eastAsia="Times New Roman" w:hAnsi="Arial" w:cs="Arial"/>
          <w:color w:val="000000"/>
        </w:rPr>
        <w:t>The bid shall remain valid for 180 days after the date of opening of bids.</w:t>
      </w:r>
      <w:r w:rsidR="00F366A1">
        <w:rPr>
          <w:rFonts w:ascii="Arial" w:eastAsia="Times New Roman" w:hAnsi="Arial" w:cs="Arial"/>
          <w:color w:val="000000"/>
        </w:rPr>
        <w:t xml:space="preserve"> </w:t>
      </w:r>
      <w:r w:rsidRPr="00322F2F">
        <w:rPr>
          <w:rFonts w:ascii="Arial" w:eastAsia="Times New Roman" w:hAnsi="Arial" w:cs="Arial"/>
          <w:color w:val="000000"/>
        </w:rPr>
        <w:t>A bid valid for a shorter period shall be rejected by BSNL as non-responsive.</w:t>
      </w:r>
    </w:p>
    <w:p w:rsidR="007D631E" w:rsidRDefault="007D631E" w:rsidP="007D631E">
      <w:pPr>
        <w:pStyle w:val="NormalWeb"/>
        <w:spacing w:before="0" w:beforeAutospacing="0" w:after="0" w:afterAutospacing="0"/>
        <w:rPr>
          <w:rFonts w:ascii="Arial" w:eastAsia="Times New Roman" w:hAnsi="Arial" w:cs="Arial"/>
          <w:b/>
          <w:color w:val="000000"/>
          <w:u w:val="single"/>
        </w:rPr>
      </w:pPr>
    </w:p>
    <w:p w:rsidR="007D631E" w:rsidRDefault="007D631E" w:rsidP="007D631E">
      <w:pPr>
        <w:pStyle w:val="NormalWeb"/>
        <w:spacing w:before="0" w:beforeAutospacing="0" w:after="0" w:afterAutospacing="0"/>
        <w:rPr>
          <w:rFonts w:ascii="Arial" w:eastAsia="Times New Roman" w:hAnsi="Arial" w:cs="Arial"/>
          <w:b/>
          <w:color w:val="000000"/>
          <w:u w:val="single"/>
        </w:rPr>
      </w:pPr>
    </w:p>
    <w:p w:rsidR="007D631E" w:rsidRPr="00322F2F" w:rsidRDefault="007D631E" w:rsidP="007D631E">
      <w:pPr>
        <w:pStyle w:val="NormalWeb"/>
        <w:numPr>
          <w:ilvl w:val="0"/>
          <w:numId w:val="12"/>
        </w:numPr>
        <w:spacing w:before="0" w:beforeAutospacing="0" w:after="0" w:afterAutospacing="0"/>
        <w:rPr>
          <w:rFonts w:ascii="Arial" w:eastAsia="Times New Roman" w:hAnsi="Arial" w:cs="Arial"/>
          <w:b/>
          <w:color w:val="000000"/>
          <w:u w:val="single"/>
        </w:rPr>
      </w:pPr>
      <w:r>
        <w:rPr>
          <w:rFonts w:ascii="Arial" w:eastAsia="Times New Roman" w:hAnsi="Arial" w:cs="Arial"/>
          <w:b/>
          <w:color w:val="000000"/>
        </w:rPr>
        <w:t xml:space="preserve">    </w:t>
      </w:r>
      <w:r w:rsidRPr="009C3509">
        <w:rPr>
          <w:rFonts w:ascii="Arial" w:eastAsia="Times New Roman" w:hAnsi="Arial" w:cs="Arial"/>
          <w:b/>
          <w:color w:val="000000"/>
        </w:rPr>
        <w:t xml:space="preserve">  </w:t>
      </w:r>
      <w:r w:rsidRPr="00322F2F">
        <w:rPr>
          <w:rFonts w:ascii="Arial" w:eastAsia="Times New Roman" w:hAnsi="Arial" w:cs="Arial"/>
          <w:b/>
          <w:color w:val="000000"/>
          <w:u w:val="single"/>
        </w:rPr>
        <w:t>Payment Terms</w:t>
      </w:r>
    </w:p>
    <w:p w:rsidR="007D631E" w:rsidRPr="00322F2F" w:rsidRDefault="007D631E" w:rsidP="007D631E">
      <w:pPr>
        <w:pStyle w:val="NormalWeb"/>
        <w:spacing w:before="0" w:beforeAutospacing="0" w:after="0" w:afterAutospacing="0"/>
        <w:ind w:left="2493"/>
        <w:rPr>
          <w:rFonts w:ascii="Arial" w:eastAsia="Times New Roman" w:hAnsi="Arial" w:cs="Arial"/>
          <w:b/>
          <w:color w:val="000000"/>
          <w:u w:val="single"/>
        </w:rPr>
      </w:pPr>
    </w:p>
    <w:p w:rsidR="007D631E" w:rsidRPr="00322F2F" w:rsidRDefault="007D631E" w:rsidP="007D631E">
      <w:pPr>
        <w:pStyle w:val="NormalWeb"/>
        <w:spacing w:before="0" w:beforeAutospacing="0" w:after="0" w:afterAutospacing="0"/>
        <w:ind w:left="720"/>
        <w:rPr>
          <w:rFonts w:ascii="Arial" w:eastAsia="Times New Roman" w:hAnsi="Arial" w:cs="Arial"/>
          <w:color w:val="000000"/>
        </w:rPr>
      </w:pPr>
      <w:r w:rsidRPr="00322F2F">
        <w:rPr>
          <w:rFonts w:ascii="Arial" w:eastAsia="Times New Roman" w:hAnsi="Arial" w:cs="Arial"/>
          <w:color w:val="000000"/>
        </w:rPr>
        <w:t xml:space="preserve">The </w:t>
      </w:r>
      <w:r w:rsidR="00AF7DD4">
        <w:rPr>
          <w:rFonts w:ascii="Arial" w:eastAsia="Times New Roman" w:hAnsi="Arial" w:cs="Arial"/>
          <w:color w:val="000000"/>
        </w:rPr>
        <w:t xml:space="preserve">monthly </w:t>
      </w:r>
      <w:r w:rsidRPr="00322F2F">
        <w:rPr>
          <w:rFonts w:ascii="Arial" w:eastAsia="Times New Roman" w:hAnsi="Arial" w:cs="Arial"/>
          <w:color w:val="000000"/>
        </w:rPr>
        <w:t>payment will be made to the contractor on raising the bill against sweeping cleaning works after check &amp; ver</w:t>
      </w:r>
      <w:r>
        <w:rPr>
          <w:rFonts w:ascii="Arial" w:eastAsia="Times New Roman" w:hAnsi="Arial" w:cs="Arial"/>
          <w:color w:val="000000"/>
        </w:rPr>
        <w:t xml:space="preserve">ifying by the concerned officer. The controlling officer will </w:t>
      </w:r>
      <w:proofErr w:type="gramStart"/>
      <w:r>
        <w:rPr>
          <w:rFonts w:ascii="Arial" w:eastAsia="Times New Roman" w:hAnsi="Arial" w:cs="Arial"/>
          <w:color w:val="000000"/>
        </w:rPr>
        <w:t xml:space="preserve">give </w:t>
      </w:r>
      <w:r w:rsidRPr="00322F2F">
        <w:rPr>
          <w:rFonts w:ascii="Arial" w:eastAsia="Times New Roman" w:hAnsi="Arial" w:cs="Arial"/>
          <w:color w:val="000000"/>
        </w:rPr>
        <w:t xml:space="preserve"> the</w:t>
      </w:r>
      <w:proofErr w:type="gramEnd"/>
      <w:r w:rsidRPr="00322F2F">
        <w:rPr>
          <w:rFonts w:ascii="Arial" w:eastAsia="Times New Roman" w:hAnsi="Arial" w:cs="Arial"/>
          <w:color w:val="000000"/>
        </w:rPr>
        <w:t xml:space="preserve"> certificates on the bill </w:t>
      </w:r>
      <w:r w:rsidR="00E055D2">
        <w:rPr>
          <w:rFonts w:ascii="Arial" w:eastAsia="Times New Roman" w:hAnsi="Arial" w:cs="Arial"/>
          <w:color w:val="000000"/>
        </w:rPr>
        <w:t xml:space="preserve">for satisfactory performance </w:t>
      </w:r>
      <w:r w:rsidRPr="00322F2F">
        <w:rPr>
          <w:rFonts w:ascii="Arial" w:eastAsia="Times New Roman" w:hAnsi="Arial" w:cs="Arial"/>
          <w:color w:val="000000"/>
        </w:rPr>
        <w:t>as per tender conditions. Taxes as applicable will be deducted from each bill of the contractor.</w:t>
      </w:r>
    </w:p>
    <w:p w:rsidR="007D631E" w:rsidRPr="00322F2F" w:rsidRDefault="007D631E" w:rsidP="007D631E">
      <w:pPr>
        <w:pStyle w:val="NormalWeb"/>
        <w:spacing w:before="0" w:beforeAutospacing="0" w:after="0" w:afterAutospacing="0"/>
        <w:ind w:left="720"/>
        <w:rPr>
          <w:rFonts w:ascii="Arial" w:eastAsia="Times New Roman" w:hAnsi="Arial" w:cs="Arial"/>
          <w:color w:val="000000"/>
        </w:rPr>
      </w:pPr>
    </w:p>
    <w:p w:rsidR="007D631E" w:rsidRPr="00322F2F" w:rsidRDefault="007D631E" w:rsidP="007D631E">
      <w:pPr>
        <w:pStyle w:val="NormalWeb"/>
        <w:spacing w:before="0" w:beforeAutospacing="0" w:after="0" w:afterAutospacing="0"/>
        <w:rPr>
          <w:rFonts w:ascii="Arial" w:eastAsia="Times New Roman" w:hAnsi="Arial" w:cs="Arial"/>
          <w:color w:val="000000"/>
        </w:rPr>
      </w:pPr>
    </w:p>
    <w:p w:rsidR="007D631E" w:rsidRPr="00322F2F" w:rsidRDefault="007D631E" w:rsidP="007D631E">
      <w:pPr>
        <w:rPr>
          <w:b/>
          <w:noProof/>
          <w:u w:val="single"/>
        </w:rPr>
      </w:pPr>
    </w:p>
    <w:p w:rsidR="007D631E" w:rsidRPr="00813586" w:rsidRDefault="007D631E" w:rsidP="007D631E">
      <w:pPr>
        <w:rPr>
          <w:b/>
          <w:noProof/>
          <w:sz w:val="21"/>
          <w:szCs w:val="21"/>
          <w:u w:val="single"/>
        </w:rPr>
      </w:pPr>
    </w:p>
    <w:p w:rsidR="007D631E" w:rsidRDefault="007D631E" w:rsidP="007D631E">
      <w:pPr>
        <w:rPr>
          <w:b/>
          <w:noProof/>
          <w:sz w:val="21"/>
          <w:szCs w:val="21"/>
          <w:u w:val="single"/>
        </w:rPr>
      </w:pPr>
    </w:p>
    <w:p w:rsidR="007D631E" w:rsidRDefault="007D631E" w:rsidP="007D631E">
      <w:pPr>
        <w:rPr>
          <w:b/>
          <w:noProof/>
          <w:sz w:val="21"/>
          <w:szCs w:val="21"/>
          <w:u w:val="single"/>
        </w:rPr>
      </w:pPr>
    </w:p>
    <w:p w:rsidR="007D631E" w:rsidRDefault="007D631E" w:rsidP="007D631E">
      <w:pPr>
        <w:rPr>
          <w:b/>
          <w:noProof/>
          <w:sz w:val="21"/>
          <w:szCs w:val="21"/>
          <w:u w:val="single"/>
        </w:rPr>
      </w:pPr>
    </w:p>
    <w:p w:rsidR="007D631E" w:rsidRDefault="007D631E" w:rsidP="007D631E">
      <w:pPr>
        <w:rPr>
          <w:sz w:val="28"/>
          <w:szCs w:val="28"/>
        </w:rPr>
      </w:pPr>
    </w:p>
    <w:p w:rsidR="007D631E" w:rsidRDefault="007D631E" w:rsidP="007D631E">
      <w:pPr>
        <w:rPr>
          <w:sz w:val="28"/>
          <w:szCs w:val="28"/>
        </w:rPr>
      </w:pPr>
    </w:p>
    <w:p w:rsidR="007D631E" w:rsidRDefault="007D631E" w:rsidP="007D631E">
      <w:pPr>
        <w:rPr>
          <w:sz w:val="28"/>
          <w:szCs w:val="28"/>
        </w:rPr>
      </w:pPr>
    </w:p>
    <w:p w:rsidR="007D631E" w:rsidRPr="004879F3" w:rsidRDefault="007D631E" w:rsidP="007D631E">
      <w:pPr>
        <w:rPr>
          <w:b/>
        </w:rPr>
      </w:pPr>
      <w:r w:rsidRPr="004879F3">
        <w:rPr>
          <w:b/>
        </w:rPr>
        <w:t>Sig. of bidder with seal</w:t>
      </w:r>
    </w:p>
    <w:p w:rsidR="007D631E" w:rsidRDefault="007D631E" w:rsidP="007D631E">
      <w:pPr>
        <w:jc w:val="center"/>
        <w:rPr>
          <w:b/>
          <w:noProof/>
          <w:u w:val="single"/>
        </w:rPr>
      </w:pPr>
      <w:r w:rsidRPr="00711AEF">
        <w:rPr>
          <w:b/>
          <w:noProof/>
          <w:sz w:val="25"/>
          <w:szCs w:val="25"/>
        </w:rPr>
        <w:t xml:space="preserve">                                               </w:t>
      </w:r>
      <w:r>
        <w:rPr>
          <w:b/>
          <w:noProof/>
          <w:sz w:val="25"/>
          <w:szCs w:val="25"/>
        </w:rPr>
        <w:t xml:space="preserve">                                                                        </w:t>
      </w:r>
      <w:r w:rsidRPr="00711AEF">
        <w:rPr>
          <w:b/>
          <w:noProof/>
          <w:sz w:val="25"/>
          <w:szCs w:val="25"/>
        </w:rPr>
        <w:t xml:space="preserve">   </w:t>
      </w:r>
    </w:p>
    <w:p w:rsidR="007D631E" w:rsidRDefault="007D631E" w:rsidP="007D631E">
      <w:pPr>
        <w:jc w:val="center"/>
        <w:rPr>
          <w:b/>
          <w:noProof/>
          <w:u w:val="single"/>
        </w:rPr>
      </w:pPr>
    </w:p>
    <w:p w:rsidR="007D631E" w:rsidRDefault="007D631E" w:rsidP="007D631E">
      <w:pPr>
        <w:jc w:val="center"/>
        <w:rPr>
          <w:b/>
          <w:noProof/>
          <w:u w:val="single"/>
        </w:rPr>
      </w:pPr>
    </w:p>
    <w:p w:rsidR="007D631E" w:rsidRDefault="007D631E" w:rsidP="009B101A">
      <w:pPr>
        <w:rPr>
          <w:b/>
          <w:noProof/>
          <w:u w:val="single"/>
        </w:rPr>
      </w:pPr>
    </w:p>
    <w:p w:rsidR="009B101A" w:rsidRDefault="009B101A" w:rsidP="009B101A">
      <w:pPr>
        <w:rPr>
          <w:b/>
          <w:noProof/>
          <w:u w:val="single"/>
        </w:rPr>
      </w:pPr>
    </w:p>
    <w:p w:rsidR="007D631E" w:rsidRDefault="007D631E" w:rsidP="00F87030">
      <w:pPr>
        <w:rPr>
          <w:b/>
          <w:noProof/>
          <w:u w:val="single"/>
        </w:rPr>
      </w:pPr>
    </w:p>
    <w:p w:rsidR="00003660" w:rsidRDefault="00003660" w:rsidP="00F87030">
      <w:pPr>
        <w:rPr>
          <w:b/>
          <w:noProof/>
          <w:u w:val="single"/>
        </w:rPr>
      </w:pPr>
    </w:p>
    <w:p w:rsidR="00C047F4" w:rsidRDefault="00C047F4" w:rsidP="007D631E">
      <w:pPr>
        <w:jc w:val="center"/>
        <w:rPr>
          <w:b/>
          <w:noProof/>
          <w:u w:val="single"/>
        </w:rPr>
      </w:pPr>
    </w:p>
    <w:p w:rsidR="00995008" w:rsidRPr="004B5F80" w:rsidRDefault="00995008" w:rsidP="00995008">
      <w:pPr>
        <w:ind w:left="2880" w:firstLine="720"/>
        <w:rPr>
          <w:noProof/>
          <w:u w:val="single"/>
        </w:rPr>
      </w:pPr>
      <w:r w:rsidRPr="004B5F80">
        <w:rPr>
          <w:b/>
          <w:noProof/>
          <w:u w:val="single"/>
        </w:rPr>
        <w:lastRenderedPageBreak/>
        <w:t>Section-II</w:t>
      </w:r>
    </w:p>
    <w:p w:rsidR="007D631E" w:rsidRPr="00D742C2" w:rsidRDefault="007D631E" w:rsidP="007D631E">
      <w:pPr>
        <w:rPr>
          <w:b/>
        </w:rPr>
      </w:pPr>
    </w:p>
    <w:p w:rsidR="007D631E" w:rsidRPr="00F32D64" w:rsidRDefault="007D631E" w:rsidP="007D631E">
      <w:pPr>
        <w:pStyle w:val="Heading1"/>
        <w:ind w:firstLine="720"/>
        <w:rPr>
          <w:rFonts w:ascii="Arial" w:hAnsi="Arial" w:cs="Arial"/>
          <w:sz w:val="24"/>
        </w:rPr>
      </w:pPr>
      <w:r w:rsidRPr="00D742C2">
        <w:rPr>
          <w:rFonts w:ascii="Arial" w:hAnsi="Arial" w:cs="Arial"/>
          <w:sz w:val="24"/>
        </w:rPr>
        <w:t>GENERAL (COMMERCIAL) CONDITIONS OF CONTRACT</w:t>
      </w:r>
    </w:p>
    <w:p w:rsidR="007D631E" w:rsidRPr="00F32D64" w:rsidRDefault="007D631E" w:rsidP="007D631E">
      <w:pPr>
        <w:rPr>
          <w:b/>
          <w:bCs/>
        </w:rPr>
      </w:pPr>
      <w:r w:rsidRPr="00D742C2">
        <w:rPr>
          <w:b/>
          <w:bCs/>
        </w:rPr>
        <w:t>1.</w:t>
      </w:r>
      <w:r w:rsidRPr="00D742C2">
        <w:rPr>
          <w:b/>
          <w:bCs/>
        </w:rPr>
        <w:tab/>
      </w:r>
      <w:r>
        <w:rPr>
          <w:b/>
          <w:bCs/>
        </w:rPr>
        <w:t xml:space="preserve"> </w:t>
      </w:r>
      <w:r w:rsidRPr="00D742C2">
        <w:rPr>
          <w:b/>
          <w:bCs/>
          <w:u w:val="single"/>
        </w:rPr>
        <w:t>Application</w:t>
      </w:r>
    </w:p>
    <w:p w:rsidR="007D631E" w:rsidRDefault="007D631E" w:rsidP="007D631E">
      <w:pPr>
        <w:ind w:left="720"/>
      </w:pPr>
      <w:r w:rsidRPr="00D742C2">
        <w:t xml:space="preserve">Submission of bid against this offer shall bind the bidder for the acceptance of all the conditions specified </w:t>
      </w:r>
      <w:r>
        <w:t>in the tender document &amp; NIT.</w:t>
      </w:r>
    </w:p>
    <w:p w:rsidR="007D631E" w:rsidRPr="00D742C2" w:rsidRDefault="007D631E" w:rsidP="007D631E">
      <w:pPr>
        <w:ind w:left="720"/>
      </w:pPr>
    </w:p>
    <w:p w:rsidR="007D631E" w:rsidRPr="00D742C2" w:rsidRDefault="007D631E" w:rsidP="007D631E">
      <w:pPr>
        <w:rPr>
          <w:b/>
          <w:bCs/>
          <w:u w:val="single"/>
        </w:rPr>
      </w:pPr>
      <w:r w:rsidRPr="00D742C2">
        <w:rPr>
          <w:b/>
          <w:bCs/>
        </w:rPr>
        <w:t>2.</w:t>
      </w:r>
      <w:r w:rsidRPr="00D742C2">
        <w:rPr>
          <w:b/>
          <w:bCs/>
        </w:rPr>
        <w:tab/>
      </w:r>
      <w:r w:rsidRPr="00D742C2">
        <w:rPr>
          <w:b/>
          <w:bCs/>
          <w:u w:val="single"/>
        </w:rPr>
        <w:t>Performance Security</w:t>
      </w:r>
    </w:p>
    <w:p w:rsidR="007D631E" w:rsidRPr="00D742C2" w:rsidRDefault="007D631E" w:rsidP="00544235">
      <w:pPr>
        <w:ind w:left="1440" w:hanging="720"/>
        <w:rPr>
          <w:b/>
          <w:bCs/>
          <w:u w:val="single"/>
        </w:rPr>
      </w:pPr>
      <w:r w:rsidRPr="00D742C2">
        <w:rPr>
          <w:b/>
        </w:rPr>
        <w:t>2.1</w:t>
      </w:r>
      <w:r w:rsidRPr="00D742C2">
        <w:tab/>
        <w:t>The successful bidder shall be required to deposit an amount equal to</w:t>
      </w:r>
      <w:r w:rsidR="00C62C6D">
        <w:t xml:space="preserve"> </w:t>
      </w:r>
      <w:r w:rsidRPr="00D742C2">
        <w:t>5% of the approved price of contract value within 10 days of conveying BSNL’s intension for accepting the bid as Performance Security.</w:t>
      </w:r>
    </w:p>
    <w:p w:rsidR="007D631E" w:rsidRPr="00D742C2" w:rsidRDefault="007D631E" w:rsidP="00544235">
      <w:pPr>
        <w:ind w:left="1440" w:hanging="720"/>
      </w:pPr>
    </w:p>
    <w:p w:rsidR="007D631E" w:rsidRPr="00C62C6D" w:rsidRDefault="007D631E" w:rsidP="00544235">
      <w:pPr>
        <w:pStyle w:val="BodyText2"/>
        <w:ind w:left="1440" w:hanging="720"/>
        <w:rPr>
          <w:rFonts w:ascii="Tahoma" w:hAnsi="Tahoma" w:cs="Tahoma"/>
          <w:b/>
          <w:color w:val="000000"/>
          <w:sz w:val="22"/>
          <w:szCs w:val="22"/>
        </w:rPr>
      </w:pPr>
      <w:r w:rsidRPr="00C62C6D">
        <w:rPr>
          <w:rFonts w:ascii="Tahoma" w:hAnsi="Tahoma" w:cs="Tahoma"/>
          <w:color w:val="000000"/>
          <w:sz w:val="22"/>
          <w:szCs w:val="22"/>
        </w:rPr>
        <w:t>2.2</w:t>
      </w:r>
      <w:r w:rsidRPr="00C62C6D">
        <w:rPr>
          <w:rFonts w:ascii="Tahoma" w:hAnsi="Tahoma" w:cs="Tahoma"/>
          <w:color w:val="000000"/>
          <w:sz w:val="22"/>
          <w:szCs w:val="22"/>
        </w:rPr>
        <w:tab/>
        <w:t>Performance Security shall be submitted in the form of Demand Draf</w:t>
      </w:r>
      <w:r w:rsidR="007616E5">
        <w:rPr>
          <w:rFonts w:ascii="Tahoma" w:hAnsi="Tahoma" w:cs="Tahoma"/>
          <w:color w:val="000000"/>
          <w:sz w:val="22"/>
          <w:szCs w:val="22"/>
        </w:rPr>
        <w:t>t</w:t>
      </w:r>
      <w:r w:rsidRPr="00C62C6D">
        <w:rPr>
          <w:rFonts w:ascii="Tahoma" w:hAnsi="Tahoma" w:cs="Tahoma"/>
          <w:color w:val="000000"/>
          <w:sz w:val="22"/>
          <w:szCs w:val="22"/>
        </w:rPr>
        <w:t xml:space="preserve"> from Nationalized Bank/Schedule Bank Drawn in favor of AO</w:t>
      </w:r>
      <w:r w:rsidR="00CC3CB3" w:rsidRPr="00CC3CB3">
        <w:rPr>
          <w:rFonts w:ascii="Tahoma" w:hAnsi="Tahoma" w:cs="Tahoma"/>
          <w:color w:val="000000"/>
          <w:sz w:val="22"/>
          <w:szCs w:val="22"/>
        </w:rPr>
        <w:t>(CBA-I)</w:t>
      </w:r>
      <w:r w:rsidR="00E571A3">
        <w:rPr>
          <w:rFonts w:ascii="Tahoma" w:hAnsi="Tahoma" w:cs="Tahoma"/>
          <w:color w:val="000000"/>
          <w:sz w:val="22"/>
          <w:szCs w:val="22"/>
        </w:rPr>
        <w:t xml:space="preserve"> O/o</w:t>
      </w:r>
      <w:r w:rsidR="00CC3CB3" w:rsidRPr="00CC3CB3">
        <w:rPr>
          <w:rFonts w:ascii="Tahoma" w:hAnsi="Tahoma" w:cs="Tahoma"/>
          <w:color w:val="000000"/>
          <w:sz w:val="22"/>
          <w:szCs w:val="22"/>
        </w:rPr>
        <w:t xml:space="preserve"> </w:t>
      </w:r>
      <w:r w:rsidRPr="00C62C6D">
        <w:rPr>
          <w:rFonts w:ascii="Tahoma" w:hAnsi="Tahoma" w:cs="Tahoma"/>
          <w:color w:val="000000"/>
          <w:sz w:val="22"/>
          <w:szCs w:val="22"/>
        </w:rPr>
        <w:t>CGMT</w:t>
      </w:r>
      <w:r w:rsidR="00E571A3">
        <w:rPr>
          <w:rFonts w:ascii="Tahoma" w:hAnsi="Tahoma" w:cs="Tahoma"/>
          <w:color w:val="000000"/>
          <w:sz w:val="22"/>
          <w:szCs w:val="22"/>
        </w:rPr>
        <w:t xml:space="preserve"> BSNL</w:t>
      </w:r>
      <w:r w:rsidRPr="00C62C6D">
        <w:rPr>
          <w:rFonts w:ascii="Tahoma" w:hAnsi="Tahoma" w:cs="Tahoma"/>
          <w:color w:val="000000"/>
          <w:sz w:val="22"/>
          <w:szCs w:val="22"/>
        </w:rPr>
        <w:t xml:space="preserve"> J&amp;K Circle, Jammu or cash receipt  in the name of AO</w:t>
      </w:r>
      <w:r w:rsidR="00CC3CB3" w:rsidRPr="00CC3CB3">
        <w:rPr>
          <w:rFonts w:ascii="Tahoma" w:hAnsi="Tahoma" w:cs="Tahoma"/>
          <w:color w:val="000000"/>
          <w:sz w:val="22"/>
          <w:szCs w:val="22"/>
        </w:rPr>
        <w:t xml:space="preserve">(CBA-I) </w:t>
      </w:r>
      <w:r w:rsidR="001304AC">
        <w:rPr>
          <w:rFonts w:ascii="Tahoma" w:hAnsi="Tahoma" w:cs="Tahoma"/>
          <w:color w:val="000000"/>
          <w:sz w:val="22"/>
          <w:szCs w:val="22"/>
        </w:rPr>
        <w:t>O/o</w:t>
      </w:r>
      <w:r w:rsidRPr="00C62C6D">
        <w:rPr>
          <w:rFonts w:ascii="Tahoma" w:hAnsi="Tahoma" w:cs="Tahoma"/>
          <w:color w:val="000000"/>
          <w:sz w:val="22"/>
          <w:szCs w:val="22"/>
        </w:rPr>
        <w:t xml:space="preserve"> CGMT Jammu.</w:t>
      </w:r>
    </w:p>
    <w:p w:rsidR="007D631E" w:rsidRPr="00D742C2" w:rsidRDefault="007D631E" w:rsidP="00544235">
      <w:pPr>
        <w:ind w:left="720"/>
        <w:rPr>
          <w:lang w:val="en-AU"/>
        </w:rPr>
      </w:pPr>
    </w:p>
    <w:p w:rsidR="007D631E" w:rsidRDefault="007D631E" w:rsidP="00544235">
      <w:pPr>
        <w:ind w:left="1440" w:hanging="720"/>
      </w:pPr>
      <w:r w:rsidRPr="00D742C2">
        <w:rPr>
          <w:b/>
        </w:rPr>
        <w:t>2.3</w:t>
      </w:r>
      <w:r w:rsidRPr="00D742C2">
        <w:tab/>
        <w:t>Performance Security will be discharged after completion of contractor’s performance obligations under the contract.</w:t>
      </w:r>
    </w:p>
    <w:p w:rsidR="007D631E" w:rsidRDefault="00544235" w:rsidP="00544235">
      <w:pPr>
        <w:ind w:left="1440" w:hanging="720"/>
      </w:pPr>
      <w:r>
        <w:rPr>
          <w:b/>
        </w:rPr>
        <w:t xml:space="preserve">2.4      </w:t>
      </w:r>
      <w:r w:rsidR="007D631E" w:rsidRPr="00D742C2">
        <w:t>If the contractor fails or neglects any of his obligations under the contract it shall be lawful for BSNL to forfeit either whole or any part of performance security furnished by the bidder as compensation for any loss resulting from such failure.</w:t>
      </w:r>
    </w:p>
    <w:p w:rsidR="007D631E" w:rsidRPr="00F32D64" w:rsidRDefault="007D631E" w:rsidP="00544235">
      <w:pPr>
        <w:pStyle w:val="ListParagraph"/>
        <w:ind w:left="1440"/>
      </w:pPr>
    </w:p>
    <w:p w:rsidR="007D631E" w:rsidRPr="00F32D64" w:rsidRDefault="007D631E" w:rsidP="007D631E">
      <w:pPr>
        <w:pStyle w:val="Heading1"/>
        <w:jc w:val="left"/>
        <w:rPr>
          <w:rFonts w:ascii="Arial" w:hAnsi="Arial" w:cs="Arial"/>
          <w:sz w:val="24"/>
          <w:u w:val="single"/>
        </w:rPr>
      </w:pPr>
      <w:r w:rsidRPr="00D742C2">
        <w:rPr>
          <w:rFonts w:ascii="Arial" w:hAnsi="Arial" w:cs="Arial"/>
          <w:sz w:val="24"/>
        </w:rPr>
        <w:t>3.</w:t>
      </w:r>
      <w:r w:rsidRPr="00D742C2">
        <w:rPr>
          <w:rFonts w:ascii="Arial" w:hAnsi="Arial" w:cs="Arial"/>
          <w:sz w:val="24"/>
        </w:rPr>
        <w:tab/>
      </w:r>
      <w:r w:rsidRPr="00F32D64">
        <w:rPr>
          <w:rFonts w:ascii="Arial" w:hAnsi="Arial" w:cs="Arial"/>
          <w:sz w:val="24"/>
          <w:u w:val="single"/>
        </w:rPr>
        <w:t xml:space="preserve">Execution Time Limit </w:t>
      </w:r>
    </w:p>
    <w:p w:rsidR="001A0A93" w:rsidRDefault="007D631E" w:rsidP="007D631E">
      <w:pPr>
        <w:ind w:left="720"/>
      </w:pPr>
      <w:r w:rsidRPr="00D742C2">
        <w:t xml:space="preserve">The time period as stipulated in the contract </w:t>
      </w:r>
      <w:proofErr w:type="spellStart"/>
      <w:r w:rsidR="001A0A93">
        <w:t>i.e</w:t>
      </w:r>
      <w:proofErr w:type="spellEnd"/>
      <w:r w:rsidR="001A0A93">
        <w:t xml:space="preserve"> (Twelve) months</w:t>
      </w:r>
    </w:p>
    <w:p w:rsidR="007D631E" w:rsidRPr="00F32D64" w:rsidRDefault="007D631E" w:rsidP="007D631E">
      <w:pPr>
        <w:ind w:left="720"/>
      </w:pPr>
      <w:r w:rsidRPr="00D742C2">
        <w:t xml:space="preserve"> </w:t>
      </w:r>
    </w:p>
    <w:p w:rsidR="007D631E" w:rsidRPr="00F32D64" w:rsidRDefault="007D631E" w:rsidP="007D631E">
      <w:pPr>
        <w:rPr>
          <w:b/>
          <w:bCs/>
        </w:rPr>
      </w:pPr>
      <w:r w:rsidRPr="00D742C2">
        <w:rPr>
          <w:b/>
          <w:bCs/>
        </w:rPr>
        <w:t xml:space="preserve">4. </w:t>
      </w:r>
      <w:r w:rsidRPr="00D742C2">
        <w:rPr>
          <w:b/>
          <w:bCs/>
        </w:rPr>
        <w:tab/>
      </w:r>
      <w:r w:rsidRPr="00D742C2">
        <w:rPr>
          <w:b/>
          <w:bCs/>
          <w:u w:val="single"/>
        </w:rPr>
        <w:t>Termination of Contract</w:t>
      </w:r>
    </w:p>
    <w:p w:rsidR="007D631E" w:rsidRPr="00D742C2" w:rsidRDefault="007D631E" w:rsidP="00544235">
      <w:pPr>
        <w:ind w:left="1440" w:hanging="720"/>
      </w:pPr>
      <w:r w:rsidRPr="00D742C2">
        <w:rPr>
          <w:b/>
        </w:rPr>
        <w:t>4.1</w:t>
      </w:r>
      <w:r w:rsidRPr="00D742C2">
        <w:tab/>
        <w:t xml:space="preserve">BSNL may, without prejudice to any other remedy for breach of contract may terminate the contract in whole or in parts. </w:t>
      </w:r>
    </w:p>
    <w:p w:rsidR="007D631E" w:rsidRPr="00D742C2" w:rsidRDefault="007D631E" w:rsidP="00544235">
      <w:pPr>
        <w:ind w:left="2160" w:hanging="720"/>
      </w:pPr>
      <w:r w:rsidRPr="00D742C2">
        <w:rPr>
          <w:b/>
          <w:bCs/>
        </w:rPr>
        <w:t>(a)</w:t>
      </w:r>
      <w:r w:rsidRPr="00D742C2">
        <w:tab/>
        <w:t>If the contractor fails to arrange the execution of any or all of the work of sweeping cleaning within the period(s) specified in the contract or any extension thereof granted by BSNL.</w:t>
      </w:r>
    </w:p>
    <w:p w:rsidR="00544235" w:rsidRDefault="007D631E" w:rsidP="00544235">
      <w:pPr>
        <w:ind w:left="1440"/>
      </w:pPr>
      <w:r w:rsidRPr="00D742C2">
        <w:rPr>
          <w:b/>
          <w:bCs/>
        </w:rPr>
        <w:t>(b)</w:t>
      </w:r>
      <w:r w:rsidRPr="00D742C2">
        <w:tab/>
        <w:t xml:space="preserve">If the contractor fails to perform any other obligation (s) under the </w:t>
      </w:r>
    </w:p>
    <w:p w:rsidR="007D631E" w:rsidRPr="00D742C2" w:rsidRDefault="00544235" w:rsidP="00544235">
      <w:pPr>
        <w:ind w:left="1440"/>
      </w:pPr>
      <w:r>
        <w:rPr>
          <w:b/>
          <w:bCs/>
        </w:rPr>
        <w:t xml:space="preserve">           </w:t>
      </w:r>
      <w:r>
        <w:t xml:space="preserve"> </w:t>
      </w:r>
      <w:proofErr w:type="gramStart"/>
      <w:r w:rsidR="007D631E" w:rsidRPr="00D742C2">
        <w:t>contract</w:t>
      </w:r>
      <w:proofErr w:type="gramEnd"/>
      <w:r w:rsidR="007D631E" w:rsidRPr="00D742C2">
        <w:t>.</w:t>
      </w:r>
    </w:p>
    <w:p w:rsidR="007D631E" w:rsidRPr="00F32D64" w:rsidRDefault="007D631E" w:rsidP="007D631E">
      <w:pPr>
        <w:ind w:left="720" w:hanging="720"/>
      </w:pPr>
      <w:r w:rsidRPr="00D742C2">
        <w:rPr>
          <w:b/>
        </w:rPr>
        <w:t>4.2</w:t>
      </w:r>
      <w:r w:rsidRPr="00D742C2">
        <w:tab/>
        <w:t>BSNL may without prejudice, to other rights under law or the contract provided get the similar work done from the market/ any other</w:t>
      </w:r>
      <w:r w:rsidR="001304AC">
        <w:t xml:space="preserve"> source</w:t>
      </w:r>
      <w:r w:rsidRPr="00D742C2">
        <w:t xml:space="preserve"> at the risk and cost of the contractor, in above circumstances.</w:t>
      </w:r>
    </w:p>
    <w:p w:rsidR="007D631E" w:rsidRPr="00F32D64" w:rsidRDefault="007D631E" w:rsidP="007D631E">
      <w:pPr>
        <w:ind w:left="360" w:hanging="360"/>
        <w:rPr>
          <w:b/>
          <w:bCs/>
          <w:u w:val="single"/>
        </w:rPr>
      </w:pPr>
      <w:r w:rsidRPr="00D742C2">
        <w:rPr>
          <w:b/>
          <w:bCs/>
        </w:rPr>
        <w:t xml:space="preserve">5.          </w:t>
      </w:r>
      <w:r w:rsidRPr="00D742C2">
        <w:rPr>
          <w:b/>
          <w:bCs/>
          <w:u w:val="single"/>
        </w:rPr>
        <w:t>Termination for insolvency</w:t>
      </w:r>
    </w:p>
    <w:p w:rsidR="007D631E" w:rsidRDefault="007D631E" w:rsidP="007D631E">
      <w:pPr>
        <w:ind w:left="720"/>
      </w:pPr>
      <w:r w:rsidRPr="00D742C2">
        <w:t xml:space="preserve">BSNL may also by giving written notice and without compensation to the contractor terminate the contract if the contractor becomes unwilling, </w:t>
      </w:r>
      <w:r w:rsidR="00E265D8" w:rsidRPr="00D742C2">
        <w:t>bankrupt,</w:t>
      </w:r>
      <w:r w:rsidRPr="00D742C2">
        <w:t xml:space="preserve"> or otherwise insolvent without affecting its right of action or remedy as hirer.</w:t>
      </w:r>
    </w:p>
    <w:p w:rsidR="007D631E" w:rsidRDefault="007D631E" w:rsidP="007D631E">
      <w:pPr>
        <w:ind w:left="720"/>
      </w:pPr>
    </w:p>
    <w:p w:rsidR="007D631E" w:rsidRPr="00DB79CD" w:rsidRDefault="007D631E" w:rsidP="007D631E">
      <w:pPr>
        <w:rPr>
          <w:b/>
          <w:bCs/>
          <w:u w:val="single"/>
        </w:rPr>
      </w:pPr>
      <w:r>
        <w:rPr>
          <w:b/>
          <w:bCs/>
        </w:rPr>
        <w:t>6</w:t>
      </w:r>
      <w:r w:rsidRPr="00DB79CD">
        <w:rPr>
          <w:b/>
          <w:bCs/>
        </w:rPr>
        <w:t>.</w:t>
      </w:r>
      <w:r w:rsidRPr="00DB79CD">
        <w:rPr>
          <w:b/>
          <w:bCs/>
        </w:rPr>
        <w:tab/>
      </w:r>
      <w:r w:rsidRPr="00DB79CD">
        <w:rPr>
          <w:b/>
          <w:bCs/>
          <w:u w:val="single"/>
        </w:rPr>
        <w:t>Arbitration</w:t>
      </w:r>
    </w:p>
    <w:p w:rsidR="007D631E" w:rsidRPr="00DB79CD" w:rsidRDefault="007D631E" w:rsidP="007D631E">
      <w:pPr>
        <w:tabs>
          <w:tab w:val="left" w:pos="960"/>
        </w:tabs>
        <w:ind w:left="720" w:hanging="720"/>
      </w:pPr>
      <w:r w:rsidRPr="00DB79CD">
        <w:tab/>
        <w:t xml:space="preserve">In the event of any question, dispute or difference arising under the agreement or in connection there with (except as to the matters, the decision to which is specifically provided under this agreement), the same shall be referred to sole arbitration of CGMT J&amp;K Telecom Circle of Bharat Sanchar Nigam limited </w:t>
      </w:r>
      <w:r>
        <w:t>&amp; venue of same will be at Jammu.</w:t>
      </w:r>
    </w:p>
    <w:p w:rsidR="007D631E" w:rsidRDefault="007D631E" w:rsidP="007D631E"/>
    <w:p w:rsidR="007D631E" w:rsidRPr="00D742C2" w:rsidRDefault="007D631E" w:rsidP="007D631E"/>
    <w:p w:rsidR="007D631E" w:rsidRDefault="007D631E" w:rsidP="007D631E">
      <w:pPr>
        <w:rPr>
          <w:sz w:val="28"/>
          <w:szCs w:val="28"/>
        </w:rPr>
      </w:pPr>
      <w:r w:rsidRPr="00ED448F">
        <w:rPr>
          <w:sz w:val="28"/>
          <w:szCs w:val="28"/>
        </w:rPr>
        <w:t>Sig. of bidder with seal</w:t>
      </w:r>
    </w:p>
    <w:p w:rsidR="007D631E" w:rsidRPr="00353333" w:rsidRDefault="007D631E" w:rsidP="007D631E">
      <w:pPr>
        <w:ind w:left="720" w:hanging="720"/>
      </w:pPr>
      <w:r>
        <w:rPr>
          <w:b/>
        </w:rPr>
        <w:lastRenderedPageBreak/>
        <w:t>7</w:t>
      </w:r>
      <w:r w:rsidRPr="00353333">
        <w:rPr>
          <w:b/>
        </w:rPr>
        <w:t>.</w:t>
      </w:r>
      <w:r w:rsidRPr="00353333">
        <w:tab/>
        <w:t>In case of the date fixed for opening of bids is subsequently declared as a holiday by the Government of India, the revised schedule will be notified</w:t>
      </w:r>
      <w:proofErr w:type="gramStart"/>
      <w:r w:rsidRPr="00353333">
        <w:t xml:space="preserve">.  </w:t>
      </w:r>
      <w:proofErr w:type="gramEnd"/>
      <w:r w:rsidRPr="00353333">
        <w:t xml:space="preserve">However, in absence of such notification, the bids will be opened on next working day, </w:t>
      </w:r>
      <w:proofErr w:type="gramStart"/>
      <w:r w:rsidRPr="00353333">
        <w:t>time</w:t>
      </w:r>
      <w:proofErr w:type="gramEnd"/>
      <w:r w:rsidRPr="00353333">
        <w:t xml:space="preserve"> and venue remaining unaltered.</w:t>
      </w:r>
    </w:p>
    <w:p w:rsidR="007D631E" w:rsidRPr="00353333" w:rsidRDefault="007D631E" w:rsidP="007D631E"/>
    <w:p w:rsidR="007D631E" w:rsidRPr="00353333" w:rsidRDefault="007D631E" w:rsidP="007D631E">
      <w:pPr>
        <w:ind w:left="720" w:hanging="720"/>
      </w:pPr>
    </w:p>
    <w:p w:rsidR="007D631E" w:rsidRDefault="007D631E" w:rsidP="007D631E">
      <w:pPr>
        <w:ind w:left="720" w:hanging="720"/>
        <w:rPr>
          <w:lang w:val="en-AU"/>
        </w:rPr>
      </w:pPr>
      <w:r>
        <w:rPr>
          <w:b/>
        </w:rPr>
        <w:t>8</w:t>
      </w:r>
      <w:r w:rsidRPr="00353333">
        <w:rPr>
          <w:b/>
        </w:rPr>
        <w:t xml:space="preserve">.       </w:t>
      </w:r>
      <w:r w:rsidRPr="00353333">
        <w:rPr>
          <w:lang w:val="en-AU"/>
        </w:rPr>
        <w:t xml:space="preserve">No sub-contracting is permissible by BSNL. The near relatives of all BSNL employees      </w:t>
      </w:r>
      <w:r>
        <w:rPr>
          <w:lang w:val="en-AU"/>
        </w:rPr>
        <w:t xml:space="preserve">     </w:t>
      </w:r>
      <w:r w:rsidRPr="00353333">
        <w:rPr>
          <w:lang w:val="en-AU"/>
        </w:rPr>
        <w:t>directly recruited or on deputation are prohibited from participation in this tender.  The</w:t>
      </w:r>
      <w:r w:rsidR="00A83A9F">
        <w:rPr>
          <w:lang w:val="en-AU"/>
        </w:rPr>
        <w:t xml:space="preserve"> </w:t>
      </w:r>
      <w:r w:rsidRPr="00353333">
        <w:rPr>
          <w:lang w:val="en-AU"/>
        </w:rPr>
        <w:t>near relatives for this purpose are defined as</w:t>
      </w:r>
    </w:p>
    <w:p w:rsidR="007D631E" w:rsidRPr="00353333" w:rsidRDefault="007D631E" w:rsidP="007D631E">
      <w:pPr>
        <w:ind w:left="720" w:hanging="720"/>
        <w:rPr>
          <w:lang w:val="en-AU"/>
        </w:rPr>
      </w:pPr>
    </w:p>
    <w:p w:rsidR="007D631E" w:rsidRPr="00353333" w:rsidRDefault="007D631E" w:rsidP="007D631E">
      <w:r w:rsidRPr="00353333">
        <w:tab/>
      </w:r>
      <w:r w:rsidRPr="00353333">
        <w:tab/>
        <w:t>a) Members of a Hindu Family.</w:t>
      </w:r>
    </w:p>
    <w:p w:rsidR="007D631E" w:rsidRPr="00353333" w:rsidRDefault="007D631E" w:rsidP="007D631E">
      <w:r w:rsidRPr="00353333">
        <w:tab/>
      </w:r>
      <w:r w:rsidRPr="00353333">
        <w:tab/>
        <w:t>b) They are Husband &amp; Wife.</w:t>
      </w:r>
    </w:p>
    <w:p w:rsidR="007D631E" w:rsidRDefault="007D631E" w:rsidP="007D631E">
      <w:r>
        <w:t xml:space="preserve">                        </w:t>
      </w:r>
      <w:r w:rsidRPr="00353333">
        <w:t xml:space="preserve">c) The one is related to the other in the manner as Father, Mother, </w:t>
      </w:r>
      <w:r>
        <w:t xml:space="preserve">   </w:t>
      </w:r>
    </w:p>
    <w:p w:rsidR="007D631E" w:rsidRDefault="007D631E" w:rsidP="007D631E">
      <w:r>
        <w:t xml:space="preserve">                             </w:t>
      </w:r>
      <w:r w:rsidRPr="00353333">
        <w:t xml:space="preserve">Son(s), Son’s Wife (Daughter-in-law), Daughter(s) &amp; Daughter’s </w:t>
      </w:r>
      <w:r>
        <w:t xml:space="preserve">  </w:t>
      </w:r>
    </w:p>
    <w:p w:rsidR="007D631E" w:rsidRDefault="007D631E" w:rsidP="007D631E">
      <w:r>
        <w:t xml:space="preserve">                             </w:t>
      </w:r>
      <w:r w:rsidRPr="00353333">
        <w:t xml:space="preserve">Husband (Son-in-law), Brother(s) &amp; </w:t>
      </w:r>
      <w:proofErr w:type="gramStart"/>
      <w:r w:rsidRPr="00353333">
        <w:t>Brother’s  Wife</w:t>
      </w:r>
      <w:proofErr w:type="gramEnd"/>
      <w:r w:rsidRPr="00353333">
        <w:t xml:space="preserve">, Sister(s) &amp; </w:t>
      </w:r>
      <w:r>
        <w:t xml:space="preserve">   </w:t>
      </w:r>
    </w:p>
    <w:p w:rsidR="007D631E" w:rsidRPr="00353333" w:rsidRDefault="007D631E" w:rsidP="007D631E">
      <w:r>
        <w:t xml:space="preserve">                             </w:t>
      </w:r>
      <w:r w:rsidRPr="00353333">
        <w:t>Sister’s Husband (Brother-in-law).</w:t>
      </w:r>
    </w:p>
    <w:p w:rsidR="007D631E" w:rsidRPr="00353333" w:rsidRDefault="007D631E" w:rsidP="007D631E"/>
    <w:p w:rsidR="007D631E" w:rsidRPr="00E33046" w:rsidRDefault="007D631E" w:rsidP="003A25DE">
      <w:pPr>
        <w:pStyle w:val="BodyText"/>
        <w:ind w:left="720" w:hanging="720"/>
        <w:jc w:val="both"/>
        <w:rPr>
          <w:rFonts w:ascii="Arial" w:hAnsi="Arial" w:cs="Arial"/>
          <w:sz w:val="22"/>
          <w:szCs w:val="22"/>
        </w:rPr>
      </w:pPr>
      <w:r>
        <w:rPr>
          <w:rFonts w:ascii="Arial" w:hAnsi="Arial" w:cs="Arial"/>
          <w:b/>
        </w:rPr>
        <w:t>9</w:t>
      </w:r>
      <w:r w:rsidRPr="00353333">
        <w:rPr>
          <w:rFonts w:ascii="Arial" w:hAnsi="Arial" w:cs="Arial"/>
          <w:b/>
        </w:rPr>
        <w:t>.</w:t>
      </w:r>
      <w:r w:rsidRPr="00353333">
        <w:rPr>
          <w:rFonts w:ascii="Arial" w:hAnsi="Arial" w:cs="Arial"/>
        </w:rPr>
        <w:tab/>
      </w:r>
      <w:r w:rsidRPr="00E33046">
        <w:rPr>
          <w:rFonts w:ascii="Arial" w:hAnsi="Arial" w:cs="Arial"/>
          <w:sz w:val="22"/>
          <w:szCs w:val="22"/>
        </w:rPr>
        <w:t xml:space="preserve">The </w:t>
      </w:r>
      <w:proofErr w:type="spellStart"/>
      <w:r w:rsidRPr="00E33046">
        <w:rPr>
          <w:rFonts w:ascii="Arial" w:hAnsi="Arial" w:cs="Arial"/>
          <w:sz w:val="22"/>
          <w:szCs w:val="22"/>
        </w:rPr>
        <w:t>Tenderer</w:t>
      </w:r>
      <w:proofErr w:type="spellEnd"/>
      <w:r w:rsidRPr="00E33046">
        <w:rPr>
          <w:rFonts w:ascii="Arial" w:hAnsi="Arial" w:cs="Arial"/>
          <w:sz w:val="22"/>
          <w:szCs w:val="22"/>
        </w:rPr>
        <w:t xml:space="preserve"> (s) should furnish a certificate to the effect that none of his/her relative is working in the units of BSNL as defined above. In case of proprietorship firm the certificate will be given by the proprietor, for partnership firm certificate will be given by all the partners and in case of Limited company by all Directors of the Company. Any breach of these conditions by the company or firm or any other person, the tender/work will be cancelled and earnest money/security deposit will be forfeited at any stage whenever it is noticed. The BSNL will not pay any damages to the company or firm or concerned person. The company or firm or the person will also be debarred for further participation in the concerned unit.</w:t>
      </w:r>
    </w:p>
    <w:p w:rsidR="007D631E" w:rsidRDefault="007D631E" w:rsidP="007D631E">
      <w:pPr>
        <w:ind w:left="720" w:hanging="720"/>
        <w:rPr>
          <w:b/>
        </w:rPr>
      </w:pPr>
    </w:p>
    <w:p w:rsidR="007D631E" w:rsidRDefault="007D631E" w:rsidP="007D631E">
      <w:pPr>
        <w:ind w:left="720" w:hanging="720"/>
        <w:rPr>
          <w:b/>
        </w:rPr>
      </w:pPr>
    </w:p>
    <w:p w:rsidR="007D631E" w:rsidRPr="00353333" w:rsidRDefault="007D631E" w:rsidP="007D631E">
      <w:pPr>
        <w:ind w:left="720" w:hanging="720"/>
        <w:rPr>
          <w:noProof/>
        </w:rPr>
      </w:pPr>
      <w:r>
        <w:rPr>
          <w:b/>
        </w:rPr>
        <w:t>10</w:t>
      </w:r>
      <w:r w:rsidRPr="00353333">
        <w:rPr>
          <w:b/>
        </w:rPr>
        <w:t xml:space="preserve">.       </w:t>
      </w:r>
      <w:r w:rsidRPr="00353333">
        <w:rPr>
          <w:noProof/>
        </w:rPr>
        <w:t>The tenderer should also intimate the names of persons if any who are working with him in anycapacity and are near relatives of any Gazetted Officer in BSNL or in the Ministry of Communication as per section-</w:t>
      </w:r>
      <w:r w:rsidR="00475919">
        <w:rPr>
          <w:noProof/>
        </w:rPr>
        <w:t>VII</w:t>
      </w:r>
      <w:r w:rsidRPr="00353333">
        <w:rPr>
          <w:noProof/>
        </w:rPr>
        <w:t xml:space="preserve"> of the tender document. The breach of this condition would entail cancellation of his/her tender.</w:t>
      </w:r>
    </w:p>
    <w:p w:rsidR="007D631E" w:rsidRPr="00353333" w:rsidRDefault="007D631E" w:rsidP="007D631E">
      <w:pPr>
        <w:rPr>
          <w:b/>
        </w:rPr>
      </w:pPr>
    </w:p>
    <w:p w:rsidR="007D631E" w:rsidRPr="00353333" w:rsidRDefault="007D631E" w:rsidP="007D631E">
      <w:pPr>
        <w:tabs>
          <w:tab w:val="num" w:pos="0"/>
        </w:tabs>
        <w:ind w:right="-7"/>
        <w:rPr>
          <w:b/>
          <w:bCs/>
        </w:rPr>
      </w:pPr>
    </w:p>
    <w:p w:rsidR="007D631E" w:rsidRDefault="007D631E" w:rsidP="00544235">
      <w:pPr>
        <w:pStyle w:val="NormalWeb"/>
        <w:tabs>
          <w:tab w:val="left" w:pos="540"/>
        </w:tabs>
        <w:spacing w:before="0" w:beforeAutospacing="0" w:after="0" w:afterAutospacing="0"/>
        <w:ind w:left="720" w:hanging="720"/>
        <w:rPr>
          <w:rFonts w:ascii="Arial" w:hAnsi="Arial" w:cs="Arial"/>
          <w:color w:val="000000"/>
        </w:rPr>
      </w:pPr>
      <w:r>
        <w:rPr>
          <w:rFonts w:ascii="Arial" w:hAnsi="Arial" w:cs="Arial"/>
          <w:b/>
          <w:color w:val="000000"/>
        </w:rPr>
        <w:t>11</w:t>
      </w:r>
      <w:r w:rsidRPr="00353333">
        <w:rPr>
          <w:rFonts w:ascii="Arial" w:hAnsi="Arial" w:cs="Arial"/>
          <w:b/>
          <w:color w:val="000000"/>
        </w:rPr>
        <w:t>.</w:t>
      </w:r>
      <w:r w:rsidRPr="00353333">
        <w:rPr>
          <w:rFonts w:ascii="Arial" w:hAnsi="Arial" w:cs="Arial"/>
          <w:b/>
          <w:bCs/>
          <w:color w:val="000000"/>
        </w:rPr>
        <w:t xml:space="preserve">      </w:t>
      </w:r>
      <w:r w:rsidR="00585CAA">
        <w:rPr>
          <w:rFonts w:ascii="Arial" w:hAnsi="Arial" w:cs="Arial"/>
          <w:color w:val="000000"/>
        </w:rPr>
        <w:t xml:space="preserve">The </w:t>
      </w:r>
      <w:proofErr w:type="spellStart"/>
      <w:r w:rsidR="00585CAA">
        <w:rPr>
          <w:rFonts w:ascii="Arial" w:hAnsi="Arial" w:cs="Arial"/>
          <w:color w:val="000000"/>
        </w:rPr>
        <w:t>tender</w:t>
      </w:r>
      <w:r w:rsidR="003139FA">
        <w:rPr>
          <w:rFonts w:ascii="Arial" w:hAnsi="Arial" w:cs="Arial"/>
          <w:color w:val="000000"/>
        </w:rPr>
        <w:t>er</w:t>
      </w:r>
      <w:proofErr w:type="spellEnd"/>
      <w:r w:rsidRPr="00353333">
        <w:rPr>
          <w:rFonts w:ascii="Arial" w:hAnsi="Arial" w:cs="Arial"/>
          <w:color w:val="000000"/>
        </w:rPr>
        <w:t xml:space="preserve"> will furnish his local telephone or Mobile </w:t>
      </w:r>
      <w:r>
        <w:rPr>
          <w:rFonts w:ascii="Arial" w:hAnsi="Arial" w:cs="Arial"/>
          <w:color w:val="000000"/>
        </w:rPr>
        <w:t xml:space="preserve">number </w:t>
      </w:r>
      <w:r w:rsidRPr="00353333">
        <w:rPr>
          <w:rFonts w:ascii="Arial" w:hAnsi="Arial" w:cs="Arial"/>
          <w:color w:val="000000"/>
        </w:rPr>
        <w:t xml:space="preserve">(i.e. in Jammu) </w:t>
      </w:r>
      <w:r>
        <w:rPr>
          <w:rFonts w:ascii="Arial" w:hAnsi="Arial" w:cs="Arial"/>
          <w:color w:val="000000"/>
        </w:rPr>
        <w:t>working on his name.</w:t>
      </w:r>
    </w:p>
    <w:p w:rsidR="00F06572" w:rsidRPr="00F06572" w:rsidRDefault="00F06572" w:rsidP="00544235">
      <w:pPr>
        <w:pStyle w:val="NormalWeb"/>
        <w:tabs>
          <w:tab w:val="left" w:pos="540"/>
        </w:tabs>
        <w:spacing w:before="0" w:beforeAutospacing="0" w:after="0" w:afterAutospacing="0"/>
        <w:ind w:left="720" w:hanging="720"/>
      </w:pPr>
      <w:r>
        <w:rPr>
          <w:rFonts w:ascii="Arial" w:hAnsi="Arial" w:cs="Arial"/>
          <w:b/>
          <w:color w:val="000000"/>
        </w:rPr>
        <w:t>12.</w:t>
      </w:r>
      <w:r>
        <w:rPr>
          <w:sz w:val="28"/>
          <w:szCs w:val="28"/>
        </w:rPr>
        <w:t xml:space="preserve">    </w:t>
      </w:r>
      <w:r w:rsidRPr="00F06572">
        <w:t xml:space="preserve">The </w:t>
      </w:r>
      <w:proofErr w:type="spellStart"/>
      <w:r w:rsidRPr="00F06572">
        <w:t>tenderer</w:t>
      </w:r>
      <w:proofErr w:type="spellEnd"/>
      <w:r w:rsidRPr="00F06572">
        <w:t xml:space="preserve"> must be registered</w:t>
      </w:r>
      <w:r w:rsidR="00584D39">
        <w:t xml:space="preserve"> with</w:t>
      </w:r>
      <w:r w:rsidRPr="00F06572">
        <w:t xml:space="preserve"> Sales Tax Department and must provide his GSTN number in his tender.</w:t>
      </w:r>
    </w:p>
    <w:p w:rsidR="007D631E" w:rsidRPr="00F06572" w:rsidRDefault="007D631E" w:rsidP="007D631E">
      <w:pPr>
        <w:tabs>
          <w:tab w:val="left" w:pos="3620"/>
        </w:tabs>
        <w:rPr>
          <w:b/>
          <w:bCs/>
        </w:rPr>
      </w:pPr>
    </w:p>
    <w:p w:rsidR="007D631E" w:rsidRDefault="007D631E" w:rsidP="007D631E">
      <w:pPr>
        <w:rPr>
          <w:b/>
          <w:bCs/>
          <w:sz w:val="23"/>
          <w:szCs w:val="21"/>
        </w:rPr>
      </w:pPr>
    </w:p>
    <w:p w:rsidR="007D631E" w:rsidRDefault="007D631E" w:rsidP="007D631E">
      <w:pPr>
        <w:rPr>
          <w:b/>
          <w:bCs/>
        </w:rPr>
      </w:pPr>
    </w:p>
    <w:p w:rsidR="00544235" w:rsidRDefault="00544235" w:rsidP="007D631E">
      <w:pPr>
        <w:rPr>
          <w:b/>
          <w:bCs/>
        </w:rPr>
      </w:pPr>
    </w:p>
    <w:p w:rsidR="00544235" w:rsidRDefault="00544235" w:rsidP="007D631E">
      <w:pPr>
        <w:rPr>
          <w:b/>
          <w:bCs/>
        </w:rPr>
      </w:pPr>
      <w:r w:rsidRPr="00ED448F">
        <w:rPr>
          <w:sz w:val="28"/>
          <w:szCs w:val="28"/>
        </w:rPr>
        <w:t>Sig. of bidder with seal</w:t>
      </w:r>
      <w:r>
        <w:rPr>
          <w:sz w:val="28"/>
          <w:szCs w:val="28"/>
        </w:rPr>
        <w:t xml:space="preserve">                                 </w:t>
      </w:r>
    </w:p>
    <w:p w:rsidR="00544235" w:rsidRDefault="00544235" w:rsidP="007D631E">
      <w:pPr>
        <w:rPr>
          <w:b/>
          <w:bCs/>
        </w:rPr>
      </w:pPr>
    </w:p>
    <w:p w:rsidR="00544235" w:rsidRDefault="00544235" w:rsidP="007D631E">
      <w:pPr>
        <w:rPr>
          <w:b/>
          <w:bCs/>
        </w:rPr>
      </w:pPr>
    </w:p>
    <w:p w:rsidR="00544235" w:rsidRDefault="00544235" w:rsidP="007D631E">
      <w:pPr>
        <w:rPr>
          <w:b/>
          <w:bCs/>
        </w:rPr>
      </w:pPr>
    </w:p>
    <w:p w:rsidR="00544235" w:rsidRDefault="00544235" w:rsidP="007D631E">
      <w:pPr>
        <w:rPr>
          <w:b/>
          <w:bCs/>
        </w:rPr>
      </w:pPr>
    </w:p>
    <w:p w:rsidR="00475007" w:rsidRDefault="00475007" w:rsidP="007D631E">
      <w:pPr>
        <w:rPr>
          <w:b/>
          <w:bCs/>
        </w:rPr>
      </w:pPr>
    </w:p>
    <w:p w:rsidR="007D631E" w:rsidRDefault="007D631E" w:rsidP="007D631E">
      <w:pPr>
        <w:rPr>
          <w:b/>
          <w:bCs/>
        </w:rPr>
      </w:pPr>
    </w:p>
    <w:p w:rsidR="007D631E" w:rsidRPr="00FB2EB9" w:rsidRDefault="007D631E" w:rsidP="00BB5E6C">
      <w:pPr>
        <w:rPr>
          <w:b/>
        </w:rPr>
      </w:pPr>
      <w:r w:rsidRPr="00FB2EB9">
        <w:rPr>
          <w:b/>
          <w:bCs/>
        </w:rPr>
        <w:lastRenderedPageBreak/>
        <w:t>1</w:t>
      </w:r>
      <w:r w:rsidR="00A1025B">
        <w:rPr>
          <w:b/>
          <w:bCs/>
        </w:rPr>
        <w:t>3</w:t>
      </w:r>
      <w:r w:rsidRPr="00FB2EB9">
        <w:rPr>
          <w:b/>
          <w:bCs/>
        </w:rPr>
        <w:t>.</w:t>
      </w:r>
      <w:r w:rsidRPr="00FB2EB9">
        <w:rPr>
          <w:b/>
        </w:rPr>
        <w:tab/>
        <w:t>Mode of execution of the contract:</w:t>
      </w:r>
    </w:p>
    <w:p w:rsidR="007D631E" w:rsidRPr="00C22437" w:rsidRDefault="007D631E" w:rsidP="007D631E">
      <w:pPr>
        <w:pStyle w:val="BodyTextIndent"/>
        <w:ind w:left="0"/>
        <w:rPr>
          <w:rFonts w:ascii="Arial" w:hAnsi="Arial" w:cs="Arial"/>
          <w:b/>
          <w:u w:val="single"/>
        </w:rPr>
      </w:pPr>
      <w:r w:rsidRPr="005D066A">
        <w:rPr>
          <w:rFonts w:ascii="Arial" w:hAnsi="Arial" w:cs="Arial"/>
          <w:b/>
          <w:bCs/>
        </w:rPr>
        <w:t>1</w:t>
      </w:r>
      <w:r w:rsidR="00DC7010">
        <w:rPr>
          <w:rFonts w:ascii="Arial" w:hAnsi="Arial" w:cs="Arial"/>
          <w:b/>
          <w:bCs/>
        </w:rPr>
        <w:t>3</w:t>
      </w:r>
      <w:r w:rsidRPr="005D066A">
        <w:rPr>
          <w:rFonts w:ascii="Arial" w:hAnsi="Arial" w:cs="Arial"/>
          <w:b/>
          <w:bCs/>
        </w:rPr>
        <w:t>.1</w:t>
      </w:r>
      <w:r>
        <w:rPr>
          <w:rFonts w:ascii="Arial" w:hAnsi="Arial" w:cs="Arial"/>
          <w:bCs/>
        </w:rPr>
        <w:t>.</w:t>
      </w:r>
      <w:r w:rsidRPr="00FB2EB9">
        <w:rPr>
          <w:rFonts w:ascii="Arial" w:hAnsi="Arial" w:cs="Arial"/>
        </w:rPr>
        <w:t xml:space="preserve">       </w:t>
      </w:r>
      <w:r w:rsidRPr="00C22437">
        <w:rPr>
          <w:rFonts w:ascii="Arial" w:hAnsi="Arial" w:cs="Arial"/>
          <w:b/>
          <w:u w:val="single"/>
        </w:rPr>
        <w:t>Scope of work</w:t>
      </w:r>
    </w:p>
    <w:p w:rsidR="007D631E" w:rsidRPr="00E352B8" w:rsidRDefault="007D631E" w:rsidP="007D631E">
      <w:pPr>
        <w:pStyle w:val="Heading4"/>
        <w:ind w:left="720"/>
        <w:rPr>
          <w:rFonts w:ascii="Arial" w:hAnsi="Arial" w:cs="Arial"/>
          <w:b w:val="0"/>
          <w:bCs w:val="0"/>
        </w:rPr>
      </w:pPr>
      <w:r w:rsidRPr="00FB2EB9">
        <w:rPr>
          <w:rFonts w:ascii="Arial" w:hAnsi="Arial" w:cs="Arial"/>
          <w:b w:val="0"/>
        </w:rPr>
        <w:t xml:space="preserve">The </w:t>
      </w:r>
      <w:proofErr w:type="spellStart"/>
      <w:r w:rsidRPr="00FB2EB9">
        <w:rPr>
          <w:rFonts w:ascii="Arial" w:hAnsi="Arial" w:cs="Arial"/>
          <w:b w:val="0"/>
        </w:rPr>
        <w:t>Tenderer</w:t>
      </w:r>
      <w:proofErr w:type="spellEnd"/>
      <w:r w:rsidRPr="00FB2EB9">
        <w:rPr>
          <w:rFonts w:ascii="Arial" w:hAnsi="Arial" w:cs="Arial"/>
          <w:b w:val="0"/>
        </w:rPr>
        <w:t xml:space="preserve"> should familiarize himself fully with the scope of work before quoting the rates. It involves broadly cleaning </w:t>
      </w:r>
      <w:proofErr w:type="gramStart"/>
      <w:r w:rsidRPr="00FB2EB9">
        <w:rPr>
          <w:rFonts w:ascii="Arial" w:hAnsi="Arial" w:cs="Arial"/>
          <w:b w:val="0"/>
        </w:rPr>
        <w:t>job  as</w:t>
      </w:r>
      <w:proofErr w:type="gramEnd"/>
      <w:r w:rsidRPr="00FB2EB9">
        <w:rPr>
          <w:rFonts w:ascii="Arial" w:hAnsi="Arial" w:cs="Arial"/>
          <w:b w:val="0"/>
        </w:rPr>
        <w:t xml:space="preserve"> detailed </w:t>
      </w:r>
      <w:r>
        <w:rPr>
          <w:rFonts w:ascii="Arial" w:hAnsi="Arial" w:cs="Arial"/>
          <w:b w:val="0"/>
        </w:rPr>
        <w:t xml:space="preserve">below and </w:t>
      </w:r>
      <w:proofErr w:type="spellStart"/>
      <w:r>
        <w:rPr>
          <w:rFonts w:ascii="Arial" w:hAnsi="Arial" w:cs="Arial"/>
          <w:b w:val="0"/>
        </w:rPr>
        <w:t>else where</w:t>
      </w:r>
      <w:proofErr w:type="spellEnd"/>
      <w:r>
        <w:rPr>
          <w:rFonts w:ascii="Arial" w:hAnsi="Arial" w:cs="Arial"/>
          <w:b w:val="0"/>
        </w:rPr>
        <w:t xml:space="preserve"> in the tender.</w:t>
      </w:r>
    </w:p>
    <w:p w:rsidR="007D631E" w:rsidRPr="00FB2EB9" w:rsidRDefault="007D631E" w:rsidP="007D631E">
      <w:pPr>
        <w:ind w:firstLine="720"/>
        <w:rPr>
          <w:b/>
          <w:bCs/>
        </w:rPr>
      </w:pPr>
    </w:p>
    <w:p w:rsidR="009D3B41" w:rsidRDefault="007D631E" w:rsidP="00632486">
      <w:pPr>
        <w:tabs>
          <w:tab w:val="num" w:pos="1440"/>
        </w:tabs>
        <w:ind w:left="1440" w:hanging="1440"/>
      </w:pPr>
      <w:r w:rsidRPr="00FB2EB9">
        <w:rPr>
          <w:b/>
          <w:bCs/>
        </w:rPr>
        <w:t>1</w:t>
      </w:r>
      <w:r w:rsidR="00DC7010">
        <w:rPr>
          <w:b/>
          <w:bCs/>
        </w:rPr>
        <w:t>3</w:t>
      </w:r>
      <w:r w:rsidRPr="00FB2EB9">
        <w:rPr>
          <w:b/>
          <w:bCs/>
        </w:rPr>
        <w:t>.</w:t>
      </w:r>
      <w:r>
        <w:rPr>
          <w:b/>
          <w:bCs/>
        </w:rPr>
        <w:t>2</w:t>
      </w:r>
      <w:r>
        <w:t xml:space="preserve">     </w:t>
      </w:r>
      <w:r w:rsidRPr="00FB2EB9">
        <w:t>The covered and uncovered area</w:t>
      </w:r>
      <w:r w:rsidR="00C557C0">
        <w:t xml:space="preserve"> of 14</w:t>
      </w:r>
      <w:r w:rsidR="009D3B41">
        <w:t>000 sq feet</w:t>
      </w:r>
      <w:r w:rsidRPr="00FB2EB9">
        <w:t xml:space="preserve"> has to</w:t>
      </w:r>
      <w:r w:rsidR="009D3B41">
        <w:t xml:space="preserve"> be cleaned /swept before </w:t>
      </w:r>
    </w:p>
    <w:p w:rsidR="007D631E" w:rsidRPr="002F2A9F" w:rsidRDefault="009D3B41" w:rsidP="00632486">
      <w:pPr>
        <w:tabs>
          <w:tab w:val="num" w:pos="720"/>
        </w:tabs>
        <w:ind w:left="720" w:hanging="720"/>
      </w:pPr>
      <w:r>
        <w:t xml:space="preserve">            09.30 </w:t>
      </w:r>
      <w:r w:rsidR="007D631E">
        <w:t>A.M daily. The</w:t>
      </w:r>
      <w:r w:rsidR="00632486">
        <w:t xml:space="preserve"> </w:t>
      </w:r>
      <w:r w:rsidR="007D631E" w:rsidRPr="00FB2EB9">
        <w:t>covered areas consist of of</w:t>
      </w:r>
      <w:r w:rsidR="007D631E">
        <w:t xml:space="preserve">fice </w:t>
      </w:r>
      <w:r w:rsidR="00632486">
        <w:t>rooms, veranda, staircases etc.</w:t>
      </w:r>
      <w:r w:rsidR="003A25DE">
        <w:t xml:space="preserve"> </w:t>
      </w:r>
      <w:r w:rsidR="007D631E">
        <w:t>Interested parties may</w:t>
      </w:r>
      <w:r w:rsidR="00632486">
        <w:t xml:space="preserve"> </w:t>
      </w:r>
      <w:r w:rsidR="007D631E" w:rsidRPr="00FB2EB9">
        <w:t>like to</w:t>
      </w:r>
      <w:r w:rsidR="007D631E">
        <w:t xml:space="preserve"> have on spot assessment of the </w:t>
      </w:r>
      <w:r w:rsidR="00632486">
        <w:t xml:space="preserve">complete area/space </w:t>
      </w:r>
      <w:r w:rsidR="007D631E" w:rsidRPr="00FB2EB9">
        <w:t>to be cleaned fo</w:t>
      </w:r>
      <w:r w:rsidR="007D631E">
        <w:t xml:space="preserve">r office complex </w:t>
      </w:r>
      <w:r w:rsidR="007D631E" w:rsidRPr="00FB2EB9">
        <w:t>so that the amount of job involved is</w:t>
      </w:r>
      <w:r w:rsidR="007D631E">
        <w:t xml:space="preserve"> understood clearly and without </w:t>
      </w:r>
      <w:r w:rsidR="007D631E" w:rsidRPr="00FB2EB9">
        <w:t>confusion &amp; rates ought to be qu</w:t>
      </w:r>
      <w:r w:rsidR="007D631E">
        <w:t>oted in the given format only. Cleaning/</w:t>
      </w:r>
      <w:r w:rsidR="007D631E" w:rsidRPr="00FB2EB9">
        <w:t>sweeping/dusting etc in</w:t>
      </w:r>
      <w:r w:rsidR="007D631E">
        <w:t xml:space="preserve"> the whole of complex means all furniture items</w:t>
      </w:r>
      <w:r w:rsidR="00C45FB7">
        <w:t xml:space="preserve"> </w:t>
      </w:r>
      <w:r w:rsidR="007D631E">
        <w:t>,</w:t>
      </w:r>
      <w:r w:rsidR="00C45FB7">
        <w:t xml:space="preserve">windows sills, all mechanical, electrical and other </w:t>
      </w:r>
      <w:r w:rsidR="007D631E">
        <w:t xml:space="preserve">equipment, </w:t>
      </w:r>
      <w:r w:rsidR="007D631E" w:rsidRPr="00FB2EB9">
        <w:t>doo</w:t>
      </w:r>
      <w:r w:rsidR="007D631E">
        <w:t xml:space="preserve">rs and windows beside lawns and  </w:t>
      </w:r>
      <w:r w:rsidR="007D631E" w:rsidRPr="00FB2EB9">
        <w:t>bath &amp; other items of work o</w:t>
      </w:r>
      <w:r w:rsidR="007D631E">
        <w:t xml:space="preserve">rdered by office-in charge. The </w:t>
      </w:r>
      <w:proofErr w:type="spellStart"/>
      <w:r w:rsidR="007D631E" w:rsidRPr="00FB2EB9">
        <w:t>tenderer</w:t>
      </w:r>
      <w:proofErr w:type="spellEnd"/>
      <w:r w:rsidR="007D631E" w:rsidRPr="00FB2EB9">
        <w:t xml:space="preserve"> may visit the office</w:t>
      </w:r>
      <w:r w:rsidR="007D631E">
        <w:t xml:space="preserve"> on any working day and see for him</w:t>
      </w:r>
      <w:r w:rsidR="00404138">
        <w:t xml:space="preserve">self </w:t>
      </w:r>
      <w:r w:rsidR="007D631E">
        <w:t xml:space="preserve">to get the </w:t>
      </w:r>
      <w:r w:rsidR="007D631E" w:rsidRPr="00FB2EB9">
        <w:t>clear idea of the job in</w:t>
      </w:r>
      <w:r w:rsidR="004D7CC0">
        <w:t xml:space="preserve">volved. Phenyl </w:t>
      </w:r>
      <w:r w:rsidR="007D631E">
        <w:t xml:space="preserve">will be utilized </w:t>
      </w:r>
      <w:r w:rsidR="007D631E" w:rsidRPr="00FB2EB9">
        <w:t>for</w:t>
      </w:r>
      <w:r w:rsidR="007D631E">
        <w:t xml:space="preserve"> wet cleaning daily for covered </w:t>
      </w:r>
      <w:r w:rsidR="007D631E" w:rsidRPr="00FB2EB9">
        <w:t xml:space="preserve">area and for W.C’s urinals/drains. </w:t>
      </w:r>
      <w:r w:rsidR="007D631E" w:rsidRPr="00FB2EB9">
        <w:rPr>
          <w:sz w:val="24"/>
          <w:szCs w:val="24"/>
        </w:rPr>
        <w:tab/>
      </w:r>
      <w:r w:rsidR="007D631E" w:rsidRPr="00FB2EB9">
        <w:rPr>
          <w:sz w:val="24"/>
          <w:szCs w:val="24"/>
        </w:rPr>
        <w:tab/>
      </w:r>
    </w:p>
    <w:p w:rsidR="007D631E" w:rsidRPr="00FB2EB9" w:rsidRDefault="007D631E" w:rsidP="007D631E">
      <w:pPr>
        <w:ind w:left="720" w:hanging="720"/>
      </w:pPr>
      <w:r w:rsidRPr="00FB2EB9">
        <w:rPr>
          <w:b/>
          <w:bCs/>
        </w:rPr>
        <w:t>1</w:t>
      </w:r>
      <w:r w:rsidR="00DC7010">
        <w:rPr>
          <w:b/>
          <w:bCs/>
        </w:rPr>
        <w:t>3</w:t>
      </w:r>
      <w:r w:rsidRPr="00FB2EB9">
        <w:rPr>
          <w:b/>
          <w:bCs/>
        </w:rPr>
        <w:t>.</w:t>
      </w:r>
      <w:r>
        <w:rPr>
          <w:b/>
          <w:bCs/>
        </w:rPr>
        <w:t>3</w:t>
      </w:r>
      <w:r w:rsidRPr="00FB2EB9">
        <w:tab/>
        <w:t xml:space="preserve">If area where equipment is installed is to be cleaned with vacuum cleaner or as per the instructions of the controlling officer; the vacuum cleaner is to be provided by controlling officer. </w:t>
      </w:r>
    </w:p>
    <w:p w:rsidR="007D631E" w:rsidRPr="00FB2EB9" w:rsidRDefault="007D631E" w:rsidP="007D631E">
      <w:pPr>
        <w:ind w:firstLine="720"/>
      </w:pPr>
    </w:p>
    <w:p w:rsidR="007D631E" w:rsidRPr="00FB2EB9" w:rsidRDefault="007D631E" w:rsidP="007D631E">
      <w:pPr>
        <w:ind w:left="720" w:hanging="720"/>
      </w:pPr>
      <w:r w:rsidRPr="00FB2EB9">
        <w:rPr>
          <w:b/>
          <w:bCs/>
        </w:rPr>
        <w:t>1</w:t>
      </w:r>
      <w:r w:rsidR="009377D0">
        <w:rPr>
          <w:b/>
          <w:bCs/>
        </w:rPr>
        <w:t>3</w:t>
      </w:r>
      <w:r w:rsidRPr="00FB2EB9">
        <w:rPr>
          <w:b/>
          <w:bCs/>
        </w:rPr>
        <w:t>.</w:t>
      </w:r>
      <w:r w:rsidR="00544235">
        <w:rPr>
          <w:b/>
          <w:bCs/>
        </w:rPr>
        <w:t>4</w:t>
      </w:r>
      <w:r w:rsidRPr="00FB2EB9">
        <w:t xml:space="preserve"> </w:t>
      </w:r>
      <w:r w:rsidRPr="00FB2EB9">
        <w:tab/>
        <w:t>Dusting and cleaning of all offices includes cleaning &amp; dusting of  tables and chairs, spider webs ,windows, partition walls, ventilators, doors , fans,</w:t>
      </w:r>
      <w:r w:rsidR="00AD6EFD">
        <w:t xml:space="preserve"> bulbs, </w:t>
      </w:r>
      <w:r w:rsidR="008D37FD">
        <w:t>tub lights</w:t>
      </w:r>
      <w:r w:rsidRPr="00FB2EB9">
        <w:t xml:space="preserve">  telephones, files, fitting  &amp; all other items in the office etc.  </w:t>
      </w:r>
    </w:p>
    <w:p w:rsidR="007D631E" w:rsidRPr="002F2A9F" w:rsidRDefault="007D631E" w:rsidP="007D631E">
      <w:pPr>
        <w:rPr>
          <w:bCs/>
        </w:rPr>
      </w:pPr>
      <w:r w:rsidRPr="00FB2EB9">
        <w:t xml:space="preserve"> </w:t>
      </w:r>
    </w:p>
    <w:p w:rsidR="007D631E" w:rsidRPr="00FB2EB9" w:rsidRDefault="007D631E" w:rsidP="007D631E">
      <w:pPr>
        <w:ind w:left="720" w:hanging="720"/>
        <w:rPr>
          <w:color w:val="FF0000"/>
        </w:rPr>
      </w:pPr>
      <w:r w:rsidRPr="00FB2EB9">
        <w:rPr>
          <w:b/>
          <w:bCs/>
        </w:rPr>
        <w:t>1</w:t>
      </w:r>
      <w:r w:rsidR="009377D0">
        <w:rPr>
          <w:b/>
          <w:bCs/>
        </w:rPr>
        <w:t>3</w:t>
      </w:r>
      <w:r w:rsidRPr="00FB2EB9">
        <w:rPr>
          <w:b/>
          <w:bCs/>
        </w:rPr>
        <w:t>.5</w:t>
      </w:r>
      <w:r>
        <w:t xml:space="preserve">  </w:t>
      </w:r>
      <w:r w:rsidRPr="00FB2EB9">
        <w:t xml:space="preserve"> The toilets and urinals pots are to be washed daily with phenyl &amp; detergent and then cleaned with wet cloth along with side </w:t>
      </w:r>
      <w:proofErr w:type="gramStart"/>
      <w:r w:rsidRPr="00FB2EB9">
        <w:t>tiles  all</w:t>
      </w:r>
      <w:proofErr w:type="gramEnd"/>
      <w:r w:rsidRPr="00FB2EB9">
        <w:t xml:space="preserve"> days of the year.</w:t>
      </w:r>
      <w:r w:rsidRPr="00FB2EB9">
        <w:rPr>
          <w:color w:val="FF0000"/>
        </w:rPr>
        <w:t xml:space="preserve">   </w:t>
      </w:r>
    </w:p>
    <w:p w:rsidR="007D631E" w:rsidRPr="00FB2EB9" w:rsidRDefault="007D631E" w:rsidP="007D631E">
      <w:pPr>
        <w:rPr>
          <w:color w:val="FF0000"/>
        </w:rPr>
      </w:pPr>
    </w:p>
    <w:p w:rsidR="007D631E" w:rsidRPr="00FB2EB9" w:rsidRDefault="007D631E" w:rsidP="007D631E">
      <w:pPr>
        <w:ind w:left="720" w:hanging="720"/>
        <w:rPr>
          <w:bCs/>
        </w:rPr>
      </w:pPr>
      <w:r w:rsidRPr="00FB2EB9">
        <w:rPr>
          <w:b/>
          <w:bCs/>
        </w:rPr>
        <w:t>1</w:t>
      </w:r>
      <w:r w:rsidR="009377D0">
        <w:rPr>
          <w:b/>
          <w:bCs/>
        </w:rPr>
        <w:t>3</w:t>
      </w:r>
      <w:r w:rsidRPr="00FB2EB9">
        <w:rPr>
          <w:b/>
          <w:bCs/>
        </w:rPr>
        <w:t>.6</w:t>
      </w:r>
      <w:r w:rsidRPr="00FB2EB9">
        <w:tab/>
      </w:r>
      <w:r w:rsidRPr="00FB2EB9">
        <w:rPr>
          <w:bCs/>
        </w:rPr>
        <w:t xml:space="preserve">All the material required for cleanliness i.e. Naphthalene ball, </w:t>
      </w:r>
      <w:proofErr w:type="spellStart"/>
      <w:r w:rsidRPr="00FB2EB9">
        <w:rPr>
          <w:bCs/>
        </w:rPr>
        <w:t>odonil</w:t>
      </w:r>
      <w:proofErr w:type="spellEnd"/>
      <w:r w:rsidRPr="00FB2EB9">
        <w:rPr>
          <w:bCs/>
        </w:rPr>
        <w:t xml:space="preserve">, Liquid phenyl, bamboo sticks,  TAT/Duster cloth for mopping of floors of dusting purpose etc.,  in the </w:t>
      </w:r>
      <w:r>
        <w:rPr>
          <w:bCs/>
        </w:rPr>
        <w:t xml:space="preserve"> building</w:t>
      </w:r>
      <w:r w:rsidRPr="00FB2EB9">
        <w:rPr>
          <w:bCs/>
        </w:rPr>
        <w:t xml:space="preserve"> will be supplied by the </w:t>
      </w:r>
      <w:r>
        <w:rPr>
          <w:bCs/>
        </w:rPr>
        <w:t>BSNL</w:t>
      </w:r>
      <w:r w:rsidRPr="00FB2EB9">
        <w:rPr>
          <w:bCs/>
        </w:rPr>
        <w:t xml:space="preserve"> </w:t>
      </w:r>
    </w:p>
    <w:p w:rsidR="007D631E" w:rsidRPr="00813586" w:rsidRDefault="007D631E" w:rsidP="007D631E">
      <w:pPr>
        <w:rPr>
          <w:sz w:val="23"/>
          <w:szCs w:val="21"/>
        </w:rPr>
      </w:pPr>
    </w:p>
    <w:p w:rsidR="007D631E" w:rsidRPr="002F2A9F" w:rsidRDefault="007D631E" w:rsidP="007D631E">
      <w:pPr>
        <w:ind w:left="720" w:hanging="720"/>
      </w:pPr>
      <w:r w:rsidRPr="00117D95">
        <w:rPr>
          <w:b/>
          <w:bCs/>
        </w:rPr>
        <w:t>1</w:t>
      </w:r>
      <w:r w:rsidR="009377D0">
        <w:rPr>
          <w:b/>
          <w:bCs/>
        </w:rPr>
        <w:t>3</w:t>
      </w:r>
      <w:r w:rsidRPr="00117D95">
        <w:rPr>
          <w:b/>
          <w:bCs/>
        </w:rPr>
        <w:t>.</w:t>
      </w:r>
      <w:r>
        <w:rPr>
          <w:b/>
          <w:bCs/>
        </w:rPr>
        <w:t>7</w:t>
      </w:r>
      <w:r w:rsidRPr="00117D95">
        <w:t xml:space="preserve"> </w:t>
      </w:r>
      <w:r w:rsidRPr="00117D95">
        <w:tab/>
        <w:t xml:space="preserve">The contractor will abide by provisions of </w:t>
      </w:r>
      <w:r w:rsidR="00D62555">
        <w:t xml:space="preserve">all applicable </w:t>
      </w:r>
      <w:r w:rsidRPr="00117D95">
        <w:t xml:space="preserve">laws while deploying the part-time labor for doing the entire work individually for doing the jobs of cleaning covered/uncovered area, </w:t>
      </w:r>
      <w:proofErr w:type="gramStart"/>
      <w:r w:rsidRPr="00117D95">
        <w:t>toilets</w:t>
      </w:r>
      <w:proofErr w:type="gramEnd"/>
      <w:r w:rsidRPr="00117D95">
        <w:t xml:space="preserve"> &amp; urinal pots. </w:t>
      </w:r>
      <w:r w:rsidRPr="00117D95">
        <w:tab/>
      </w:r>
    </w:p>
    <w:p w:rsidR="007D631E" w:rsidRDefault="007D631E" w:rsidP="007D631E">
      <w:pPr>
        <w:ind w:left="720" w:hanging="720"/>
        <w:rPr>
          <w:b/>
          <w:bCs/>
        </w:rPr>
      </w:pPr>
    </w:p>
    <w:p w:rsidR="007D631E" w:rsidRPr="002F2A9F" w:rsidRDefault="007D631E" w:rsidP="007D631E">
      <w:pPr>
        <w:ind w:left="720" w:hanging="720"/>
      </w:pPr>
      <w:r w:rsidRPr="00117D95">
        <w:rPr>
          <w:b/>
          <w:bCs/>
        </w:rPr>
        <w:t>1</w:t>
      </w:r>
      <w:r w:rsidR="009377D0">
        <w:rPr>
          <w:b/>
          <w:bCs/>
        </w:rPr>
        <w:t>3</w:t>
      </w:r>
      <w:r w:rsidRPr="00117D95">
        <w:rPr>
          <w:b/>
          <w:bCs/>
        </w:rPr>
        <w:t>.</w:t>
      </w:r>
      <w:r>
        <w:rPr>
          <w:b/>
          <w:bCs/>
        </w:rPr>
        <w:t>8</w:t>
      </w:r>
      <w:r w:rsidRPr="00117D95">
        <w:tab/>
      </w:r>
      <w:r w:rsidRPr="00117D95">
        <w:rPr>
          <w:b/>
          <w:u w:val="single"/>
        </w:rPr>
        <w:t>The uncovered area</w:t>
      </w:r>
      <w:r w:rsidRPr="00117D95">
        <w:t xml:space="preserve"> will be cleaned in normal methods viz. sweeping the whole area as specified.</w:t>
      </w:r>
    </w:p>
    <w:p w:rsidR="007D631E" w:rsidRDefault="007D631E" w:rsidP="007D631E">
      <w:pPr>
        <w:ind w:left="720" w:hanging="720"/>
        <w:rPr>
          <w:b/>
          <w:bCs/>
        </w:rPr>
      </w:pPr>
    </w:p>
    <w:p w:rsidR="007D631E" w:rsidRPr="00117D95" w:rsidRDefault="007D631E" w:rsidP="007D631E">
      <w:pPr>
        <w:ind w:left="720" w:hanging="720"/>
      </w:pPr>
      <w:r>
        <w:rPr>
          <w:b/>
          <w:bCs/>
        </w:rPr>
        <w:t>1</w:t>
      </w:r>
      <w:r w:rsidR="009377D0">
        <w:rPr>
          <w:b/>
          <w:bCs/>
        </w:rPr>
        <w:t>3</w:t>
      </w:r>
      <w:r>
        <w:rPr>
          <w:b/>
          <w:bCs/>
        </w:rPr>
        <w:t>.9</w:t>
      </w:r>
      <w:r w:rsidRPr="00117D95">
        <w:tab/>
      </w:r>
      <w:r w:rsidRPr="00117D95">
        <w:rPr>
          <w:b/>
        </w:rPr>
        <w:t>Identification:</w:t>
      </w:r>
      <w:r w:rsidRPr="00117D95">
        <w:t xml:space="preserve"> The contractor will provide the men on job an</w:t>
      </w:r>
      <w:r>
        <w:t xml:space="preserve"> identification card of his own</w:t>
      </w:r>
      <w:r w:rsidRPr="00117D95">
        <w:t>.</w:t>
      </w:r>
    </w:p>
    <w:p w:rsidR="007D631E" w:rsidRPr="00117D95" w:rsidRDefault="007D631E" w:rsidP="007D631E"/>
    <w:p w:rsidR="007D631E" w:rsidRDefault="007D631E" w:rsidP="007D631E">
      <w:pPr>
        <w:ind w:left="720" w:hanging="720"/>
        <w:rPr>
          <w:b/>
          <w:bCs/>
        </w:rPr>
      </w:pPr>
    </w:p>
    <w:p w:rsidR="007D631E" w:rsidRDefault="007D631E" w:rsidP="007D631E">
      <w:pPr>
        <w:ind w:left="720" w:hanging="720"/>
        <w:rPr>
          <w:b/>
          <w:bCs/>
        </w:rPr>
      </w:pPr>
    </w:p>
    <w:p w:rsidR="007D631E" w:rsidRDefault="007D631E" w:rsidP="007D631E">
      <w:pPr>
        <w:ind w:left="720" w:hanging="720"/>
        <w:rPr>
          <w:b/>
          <w:bCs/>
        </w:rPr>
      </w:pPr>
    </w:p>
    <w:p w:rsidR="007D631E" w:rsidRDefault="007D631E" w:rsidP="007D631E">
      <w:pPr>
        <w:ind w:left="720" w:hanging="720"/>
        <w:rPr>
          <w:b/>
          <w:bCs/>
        </w:rPr>
      </w:pPr>
    </w:p>
    <w:p w:rsidR="007D631E" w:rsidRDefault="007D631E" w:rsidP="007D631E">
      <w:pPr>
        <w:ind w:left="720" w:hanging="720"/>
        <w:rPr>
          <w:b/>
          <w:bCs/>
        </w:rPr>
      </w:pPr>
    </w:p>
    <w:p w:rsidR="007D631E" w:rsidRDefault="007D631E" w:rsidP="00C047F4">
      <w:pPr>
        <w:ind w:left="720" w:hanging="720"/>
        <w:rPr>
          <w:b/>
          <w:bCs/>
        </w:rPr>
      </w:pPr>
      <w:r>
        <w:rPr>
          <w:b/>
          <w:bCs/>
        </w:rPr>
        <w:t>Sign</w:t>
      </w:r>
      <w:r w:rsidR="00C047F4">
        <w:rPr>
          <w:b/>
          <w:bCs/>
        </w:rPr>
        <w:t>ature of bidder with seal</w:t>
      </w:r>
      <w:r w:rsidR="00C047F4">
        <w:rPr>
          <w:b/>
          <w:bCs/>
        </w:rPr>
        <w:tab/>
      </w:r>
      <w:r w:rsidR="00C047F4">
        <w:rPr>
          <w:b/>
          <w:bCs/>
        </w:rPr>
        <w:tab/>
      </w:r>
      <w:r w:rsidR="00C047F4">
        <w:rPr>
          <w:b/>
          <w:bCs/>
        </w:rPr>
        <w:tab/>
      </w:r>
      <w:r w:rsidR="00C047F4">
        <w:rPr>
          <w:b/>
          <w:bCs/>
        </w:rPr>
        <w:tab/>
      </w:r>
      <w:r w:rsidR="00C047F4">
        <w:rPr>
          <w:b/>
          <w:bCs/>
        </w:rPr>
        <w:tab/>
      </w:r>
      <w:r w:rsidR="00C047F4">
        <w:rPr>
          <w:b/>
          <w:bCs/>
        </w:rPr>
        <w:tab/>
      </w:r>
    </w:p>
    <w:p w:rsidR="007D631E" w:rsidRDefault="007D631E" w:rsidP="007D631E">
      <w:pPr>
        <w:ind w:left="720" w:hanging="720"/>
        <w:rPr>
          <w:b/>
          <w:bCs/>
        </w:rPr>
      </w:pPr>
    </w:p>
    <w:p w:rsidR="002C60AC" w:rsidRDefault="002C60AC" w:rsidP="00544235">
      <w:pPr>
        <w:rPr>
          <w:b/>
          <w:bCs/>
        </w:rPr>
      </w:pPr>
    </w:p>
    <w:p w:rsidR="002C60AC" w:rsidRDefault="002C60AC" w:rsidP="00544235">
      <w:pPr>
        <w:rPr>
          <w:b/>
          <w:bCs/>
        </w:rPr>
      </w:pPr>
    </w:p>
    <w:p w:rsidR="002C60AC" w:rsidRDefault="002C60AC" w:rsidP="00544235">
      <w:pPr>
        <w:rPr>
          <w:b/>
          <w:bCs/>
        </w:rPr>
      </w:pPr>
    </w:p>
    <w:p w:rsidR="00544235" w:rsidRPr="00117D95" w:rsidRDefault="00544235" w:rsidP="00544235">
      <w:pPr>
        <w:rPr>
          <w:b/>
        </w:rPr>
      </w:pPr>
      <w:r w:rsidRPr="00117D95">
        <w:rPr>
          <w:b/>
          <w:bCs/>
        </w:rPr>
        <w:t>1</w:t>
      </w:r>
      <w:r w:rsidR="002C60AC">
        <w:rPr>
          <w:b/>
          <w:bCs/>
        </w:rPr>
        <w:t>4</w:t>
      </w:r>
      <w:r w:rsidRPr="00117D95">
        <w:rPr>
          <w:b/>
          <w:bCs/>
        </w:rPr>
        <w:t>.</w:t>
      </w:r>
      <w:r w:rsidRPr="00117D95">
        <w:rPr>
          <w:b/>
        </w:rPr>
        <w:tab/>
        <w:t>LIABILITIES OF THE CONTRACTOR</w:t>
      </w:r>
    </w:p>
    <w:p w:rsidR="007D631E" w:rsidRDefault="007D631E" w:rsidP="007D631E">
      <w:pPr>
        <w:ind w:left="720" w:hanging="720"/>
        <w:rPr>
          <w:b/>
          <w:bCs/>
        </w:rPr>
      </w:pPr>
    </w:p>
    <w:p w:rsidR="007D631E" w:rsidRPr="00117D95" w:rsidRDefault="007D631E" w:rsidP="007D631E">
      <w:pPr>
        <w:ind w:left="720" w:hanging="720"/>
      </w:pPr>
      <w:r w:rsidRPr="00117D95">
        <w:rPr>
          <w:b/>
          <w:bCs/>
        </w:rPr>
        <w:t>1</w:t>
      </w:r>
      <w:r w:rsidR="002C60AC">
        <w:rPr>
          <w:b/>
          <w:bCs/>
        </w:rPr>
        <w:t>4</w:t>
      </w:r>
      <w:r w:rsidRPr="00117D95">
        <w:rPr>
          <w:b/>
          <w:bCs/>
        </w:rPr>
        <w:t>.1</w:t>
      </w:r>
      <w:r w:rsidRPr="00117D95">
        <w:rPr>
          <w:b/>
          <w:bCs/>
        </w:rPr>
        <w:tab/>
      </w:r>
      <w:r w:rsidRPr="00117D95">
        <w:t>During the period of the contract the co</w:t>
      </w:r>
      <w:r>
        <w:t xml:space="preserve">ntractor shall at his own cost, </w:t>
      </w:r>
      <w:proofErr w:type="gramStart"/>
      <w:r w:rsidRPr="00117D95">
        <w:t>employ</w:t>
      </w:r>
      <w:proofErr w:type="gramEnd"/>
      <w:r w:rsidRPr="00117D95">
        <w:t xml:space="preserve"> and pay the workers or other persons for the above said work.</w:t>
      </w:r>
    </w:p>
    <w:p w:rsidR="007D631E" w:rsidRPr="00117D95" w:rsidRDefault="007D631E" w:rsidP="007D631E">
      <w:pPr>
        <w:ind w:firstLine="720"/>
        <w:rPr>
          <w:b/>
          <w:bCs/>
        </w:rPr>
      </w:pPr>
    </w:p>
    <w:p w:rsidR="007D631E" w:rsidRPr="00117D95" w:rsidRDefault="007D631E" w:rsidP="007D631E">
      <w:pPr>
        <w:ind w:left="720" w:hanging="720"/>
      </w:pPr>
      <w:r w:rsidRPr="00117D95">
        <w:rPr>
          <w:b/>
          <w:bCs/>
        </w:rPr>
        <w:t>1</w:t>
      </w:r>
      <w:r w:rsidR="002C60AC">
        <w:rPr>
          <w:b/>
          <w:bCs/>
        </w:rPr>
        <w:t>4</w:t>
      </w:r>
      <w:r w:rsidRPr="00117D95">
        <w:rPr>
          <w:b/>
          <w:bCs/>
        </w:rPr>
        <w:t>.</w:t>
      </w:r>
      <w:r>
        <w:rPr>
          <w:b/>
          <w:bCs/>
        </w:rPr>
        <w:t>2</w:t>
      </w:r>
      <w:r w:rsidRPr="00117D95">
        <w:tab/>
        <w:t>All the workers deployed by the contractor shall receive all the instructions from the contractor or his supervisors for the duties to be carried out by them and for the effective discharge thereof to implement the above said duties or discharge of the said obligations of the contractor.</w:t>
      </w:r>
    </w:p>
    <w:p w:rsidR="007D631E" w:rsidRPr="00117D95" w:rsidRDefault="007D631E" w:rsidP="007D631E"/>
    <w:p w:rsidR="007D631E" w:rsidRPr="00117D95" w:rsidRDefault="007D631E" w:rsidP="007D631E">
      <w:pPr>
        <w:ind w:left="720" w:hanging="720"/>
      </w:pPr>
      <w:r w:rsidRPr="00117D95">
        <w:rPr>
          <w:b/>
          <w:bCs/>
        </w:rPr>
        <w:t>1</w:t>
      </w:r>
      <w:r w:rsidR="002C60AC">
        <w:rPr>
          <w:b/>
          <w:bCs/>
        </w:rPr>
        <w:t>4</w:t>
      </w:r>
      <w:r w:rsidRPr="00117D95">
        <w:rPr>
          <w:b/>
          <w:bCs/>
        </w:rPr>
        <w:t>.</w:t>
      </w:r>
      <w:r>
        <w:rPr>
          <w:b/>
          <w:bCs/>
        </w:rPr>
        <w:t>3</w:t>
      </w:r>
      <w:r w:rsidRPr="00117D95">
        <w:t xml:space="preserve">   Subletting of any job, part of the job shall not be allowed in any way. No escalation in rates for what so ever reason, statutory or otherwise shall be allowed.</w:t>
      </w:r>
    </w:p>
    <w:p w:rsidR="007D631E" w:rsidRPr="00117D95" w:rsidRDefault="007D631E" w:rsidP="007D631E">
      <w:pPr>
        <w:ind w:left="720" w:hanging="720"/>
        <w:rPr>
          <w:b/>
          <w:bCs/>
        </w:rPr>
      </w:pPr>
    </w:p>
    <w:p w:rsidR="007D631E" w:rsidRPr="00117D95" w:rsidRDefault="007D631E" w:rsidP="007D631E">
      <w:pPr>
        <w:ind w:left="720" w:hanging="720"/>
      </w:pPr>
      <w:r w:rsidRPr="00117D95">
        <w:rPr>
          <w:b/>
          <w:bCs/>
        </w:rPr>
        <w:t>1</w:t>
      </w:r>
      <w:r w:rsidR="002C60AC">
        <w:rPr>
          <w:b/>
          <w:bCs/>
        </w:rPr>
        <w:t>4</w:t>
      </w:r>
      <w:r w:rsidRPr="00117D95">
        <w:rPr>
          <w:b/>
          <w:bCs/>
        </w:rPr>
        <w:t>.</w:t>
      </w:r>
      <w:r>
        <w:rPr>
          <w:b/>
          <w:bCs/>
        </w:rPr>
        <w:t>4</w:t>
      </w:r>
      <w:r w:rsidRPr="00117D95">
        <w:tab/>
        <w:t>BSNL shall not be responsible for any injury suffered by any of the member of workforce of the contractor while performing his duty. The supervisor on duty will be responsible for handling any such eventuality.</w:t>
      </w:r>
    </w:p>
    <w:p w:rsidR="007D631E" w:rsidRPr="00117D95" w:rsidRDefault="006D07CF" w:rsidP="007D631E">
      <w:r>
        <w:t xml:space="preserve"> </w:t>
      </w:r>
    </w:p>
    <w:p w:rsidR="007D631E" w:rsidRPr="00117D95" w:rsidRDefault="007D631E" w:rsidP="007D631E">
      <w:pPr>
        <w:ind w:left="720" w:hanging="720"/>
      </w:pPr>
      <w:r w:rsidRPr="00117D95">
        <w:rPr>
          <w:b/>
          <w:bCs/>
        </w:rPr>
        <w:t>1</w:t>
      </w:r>
      <w:r w:rsidR="002C60AC">
        <w:rPr>
          <w:b/>
          <w:bCs/>
        </w:rPr>
        <w:t>4</w:t>
      </w:r>
      <w:r w:rsidRPr="00117D95">
        <w:rPr>
          <w:b/>
          <w:bCs/>
        </w:rPr>
        <w:t>.</w:t>
      </w:r>
      <w:r>
        <w:rPr>
          <w:b/>
          <w:bCs/>
        </w:rPr>
        <w:t>5</w:t>
      </w:r>
      <w:r w:rsidRPr="00117D95">
        <w:tab/>
        <w:t xml:space="preserve">The contractor shall be bound to replace any man power within a week of being brought to his notice whose work and conduct is not found satisfactory </w:t>
      </w:r>
    </w:p>
    <w:p w:rsidR="007D631E" w:rsidRPr="00117D95" w:rsidRDefault="007D631E" w:rsidP="007D631E"/>
    <w:p w:rsidR="007D631E" w:rsidRPr="00516FA8" w:rsidRDefault="007D631E" w:rsidP="007F7068">
      <w:pPr>
        <w:ind w:left="720" w:hanging="720"/>
      </w:pPr>
      <w:r w:rsidRPr="00516FA8">
        <w:rPr>
          <w:b/>
        </w:rPr>
        <w:t>1</w:t>
      </w:r>
      <w:r w:rsidR="007F7068">
        <w:rPr>
          <w:b/>
        </w:rPr>
        <w:t>4</w:t>
      </w:r>
      <w:r w:rsidRPr="00516FA8">
        <w:rPr>
          <w:b/>
        </w:rPr>
        <w:t>.6.</w:t>
      </w:r>
      <w:r>
        <w:t xml:space="preserve">  </w:t>
      </w:r>
      <w:r w:rsidR="007F7068">
        <w:t xml:space="preserve"> </w:t>
      </w:r>
      <w:r w:rsidRPr="00117D95">
        <w:t>The contractor will be responsible for any antecedents of the part-time</w:t>
      </w:r>
      <w:r w:rsidR="007F7068">
        <w:t xml:space="preserve"> </w:t>
      </w:r>
      <w:r w:rsidRPr="00516FA8">
        <w:t>labor employed by him for carrying out the job under the contract.</w:t>
      </w:r>
    </w:p>
    <w:p w:rsidR="007D631E" w:rsidRDefault="007D631E" w:rsidP="007D631E"/>
    <w:p w:rsidR="007D631E" w:rsidRDefault="007D631E" w:rsidP="00D14BC1">
      <w:pPr>
        <w:ind w:left="720" w:hanging="720"/>
        <w:rPr>
          <w:sz w:val="23"/>
          <w:szCs w:val="21"/>
        </w:rPr>
      </w:pPr>
      <w:r w:rsidRPr="00516FA8">
        <w:rPr>
          <w:b/>
        </w:rPr>
        <w:t>1</w:t>
      </w:r>
      <w:r w:rsidR="007F7068">
        <w:rPr>
          <w:b/>
        </w:rPr>
        <w:t>4</w:t>
      </w:r>
      <w:r w:rsidRPr="00516FA8">
        <w:rPr>
          <w:b/>
        </w:rPr>
        <w:t>.7.</w:t>
      </w:r>
      <w:r>
        <w:rPr>
          <w:b/>
        </w:rPr>
        <w:t xml:space="preserve"> </w:t>
      </w:r>
      <w:r w:rsidRPr="00516FA8">
        <w:t>The ADT (</w:t>
      </w:r>
      <w:proofErr w:type="spellStart"/>
      <w:r w:rsidRPr="00516FA8">
        <w:t>Genl</w:t>
      </w:r>
      <w:proofErr w:type="spellEnd"/>
      <w:r w:rsidRPr="00516FA8">
        <w:t xml:space="preserve">) will be the nodal </w:t>
      </w:r>
      <w:r w:rsidR="00BB5E6C">
        <w:t>officer</w:t>
      </w:r>
      <w:r w:rsidRPr="00516FA8">
        <w:t xml:space="preserve"> for BSNL</w:t>
      </w:r>
      <w:r w:rsidR="00834E26">
        <w:t xml:space="preserve"> </w:t>
      </w:r>
      <w:r w:rsidR="00BB5E6C">
        <w:t xml:space="preserve">to </w:t>
      </w:r>
      <w:r w:rsidR="00BB5E6C" w:rsidRPr="00516FA8">
        <w:t>supervise</w:t>
      </w:r>
      <w:r w:rsidRPr="00516FA8">
        <w:t xml:space="preserve"> the work of</w:t>
      </w:r>
      <w:r w:rsidR="00D14BC1">
        <w:t xml:space="preserve"> </w:t>
      </w:r>
      <w:r w:rsidR="00345E20">
        <w:t xml:space="preserve">            </w:t>
      </w:r>
      <w:r w:rsidR="00BB5E6C" w:rsidRPr="00516FA8">
        <w:t>Sweeping/</w:t>
      </w:r>
      <w:r w:rsidR="00D14BC1">
        <w:t xml:space="preserve"> </w:t>
      </w:r>
      <w:r w:rsidR="00BB5E6C" w:rsidRPr="00516FA8">
        <w:t>cleaning/</w:t>
      </w:r>
      <w:r w:rsidR="00443D9C">
        <w:t xml:space="preserve"> </w:t>
      </w:r>
      <w:r w:rsidR="00BB5E6C" w:rsidRPr="00516FA8">
        <w:t>dusting</w:t>
      </w:r>
      <w:r w:rsidR="00D14BC1">
        <w:t xml:space="preserve"> </w:t>
      </w:r>
      <w:r w:rsidR="00BB5E6C">
        <w:t>o</w:t>
      </w:r>
      <w:r>
        <w:t>f the office complex.</w:t>
      </w:r>
    </w:p>
    <w:p w:rsidR="007D631E" w:rsidRPr="00FE1E33" w:rsidRDefault="007D631E" w:rsidP="007D631E">
      <w:pPr>
        <w:pStyle w:val="BodyTextIndent2"/>
        <w:ind w:left="720" w:hanging="720"/>
        <w:rPr>
          <w:rFonts w:ascii="Arial" w:hAnsi="Arial" w:cs="Arial"/>
        </w:rPr>
      </w:pPr>
      <w:r w:rsidRPr="00EC5D3C">
        <w:rPr>
          <w:rFonts w:ascii="Arial" w:hAnsi="Arial" w:cs="Arial"/>
          <w:b/>
        </w:rPr>
        <w:t>1</w:t>
      </w:r>
      <w:r w:rsidR="007F7068">
        <w:rPr>
          <w:rFonts w:ascii="Arial" w:hAnsi="Arial" w:cs="Arial"/>
          <w:b/>
        </w:rPr>
        <w:t>4</w:t>
      </w:r>
      <w:r w:rsidRPr="00EC5D3C">
        <w:rPr>
          <w:rFonts w:ascii="Arial" w:hAnsi="Arial" w:cs="Arial"/>
          <w:b/>
        </w:rPr>
        <w:t>.8</w:t>
      </w:r>
      <w:r w:rsidRPr="00FE1E33">
        <w:rPr>
          <w:rFonts w:ascii="Arial" w:hAnsi="Arial" w:cs="Arial"/>
        </w:rPr>
        <w:tab/>
        <w:t xml:space="preserve">The successful bidder should get himself registered with </w:t>
      </w:r>
      <w:proofErr w:type="spellStart"/>
      <w:r w:rsidRPr="00FE1E33">
        <w:rPr>
          <w:rFonts w:ascii="Arial" w:hAnsi="Arial" w:cs="Arial"/>
        </w:rPr>
        <w:t>labour</w:t>
      </w:r>
      <w:proofErr w:type="spellEnd"/>
      <w:r w:rsidRPr="00FE1E33">
        <w:rPr>
          <w:rFonts w:ascii="Arial" w:hAnsi="Arial" w:cs="Arial"/>
        </w:rPr>
        <w:t xml:space="preserve"> commissioner and </w:t>
      </w:r>
      <w:r w:rsidR="00B011DE">
        <w:rPr>
          <w:rFonts w:ascii="Arial" w:hAnsi="Arial" w:cs="Arial"/>
        </w:rPr>
        <w:t xml:space="preserve">supply </w:t>
      </w:r>
      <w:r w:rsidRPr="00FE1E33">
        <w:rPr>
          <w:rFonts w:ascii="Arial" w:hAnsi="Arial" w:cs="Arial"/>
        </w:rPr>
        <w:t>copy of the registration number to this office for record.</w:t>
      </w:r>
    </w:p>
    <w:p w:rsidR="007D631E" w:rsidRDefault="007D631E" w:rsidP="007D631E">
      <w:pPr>
        <w:ind w:left="720" w:hanging="720"/>
        <w:rPr>
          <w:b/>
          <w:bCs/>
        </w:rPr>
      </w:pPr>
    </w:p>
    <w:p w:rsidR="007D631E" w:rsidRPr="00FE1E33" w:rsidRDefault="007D631E" w:rsidP="007D631E">
      <w:pPr>
        <w:ind w:left="720" w:hanging="720"/>
      </w:pPr>
      <w:r w:rsidRPr="00FE1E33">
        <w:rPr>
          <w:b/>
          <w:bCs/>
        </w:rPr>
        <w:t>1</w:t>
      </w:r>
      <w:r w:rsidR="00807140">
        <w:rPr>
          <w:b/>
          <w:bCs/>
        </w:rPr>
        <w:t>5</w:t>
      </w:r>
      <w:r w:rsidRPr="00FE1E33">
        <w:rPr>
          <w:b/>
          <w:bCs/>
        </w:rPr>
        <w:t>.</w:t>
      </w:r>
      <w:r w:rsidRPr="00FE1E33">
        <w:t xml:space="preserve">   </w:t>
      </w:r>
      <w:r w:rsidRPr="00FE1E33">
        <w:tab/>
        <w:t>The contractor or any member of his workforce involved in the work of BSNL as per contract will not claim for regular employment in BSNL because of their working with the contractor for BSNL works. BSNL will not entertain such claim for any regular/Temporary service</w:t>
      </w:r>
      <w:proofErr w:type="gramStart"/>
      <w:r w:rsidRPr="00FE1E33">
        <w:t>..</w:t>
      </w:r>
      <w:proofErr w:type="gramEnd"/>
    </w:p>
    <w:p w:rsidR="007D631E" w:rsidRDefault="007D631E" w:rsidP="007D631E">
      <w:pPr>
        <w:ind w:left="720" w:hanging="720"/>
      </w:pPr>
      <w:r w:rsidRPr="00FE1E33">
        <w:rPr>
          <w:b/>
          <w:bCs/>
        </w:rPr>
        <w:t>1</w:t>
      </w:r>
      <w:r w:rsidR="00807140">
        <w:rPr>
          <w:b/>
          <w:bCs/>
        </w:rPr>
        <w:t>6</w:t>
      </w:r>
      <w:r w:rsidRPr="00FE1E33">
        <w:rPr>
          <w:b/>
          <w:bCs/>
        </w:rPr>
        <w:t>.</w:t>
      </w:r>
      <w:r w:rsidRPr="00FE1E33">
        <w:tab/>
        <w:t xml:space="preserve">The contractor would comply with all the provisions of various </w:t>
      </w:r>
      <w:proofErr w:type="spellStart"/>
      <w:r w:rsidRPr="00FE1E33">
        <w:t>Labour</w:t>
      </w:r>
      <w:proofErr w:type="spellEnd"/>
      <w:r w:rsidRPr="00FE1E33">
        <w:t xml:space="preserve"> Laws &amp; other applicable enactments from time to time. The BSNL will not be responsible for any dispute arising out of contravention of </w:t>
      </w:r>
      <w:proofErr w:type="spellStart"/>
      <w:r w:rsidRPr="00FE1E33">
        <w:t>Labour</w:t>
      </w:r>
      <w:proofErr w:type="spellEnd"/>
      <w:r w:rsidRPr="00FE1E33">
        <w:t xml:space="preserve"> Laws if applicable.</w:t>
      </w:r>
    </w:p>
    <w:p w:rsidR="00807140" w:rsidRDefault="00807140" w:rsidP="007D631E">
      <w:pPr>
        <w:ind w:left="720" w:hanging="720"/>
        <w:rPr>
          <w:b/>
          <w:bCs/>
        </w:rPr>
      </w:pPr>
    </w:p>
    <w:p w:rsidR="007D631E" w:rsidRPr="00FE1E33" w:rsidRDefault="007D631E" w:rsidP="007D631E">
      <w:pPr>
        <w:ind w:left="720" w:hanging="720"/>
        <w:rPr>
          <w:b/>
        </w:rPr>
      </w:pPr>
      <w:r w:rsidRPr="00FE1E33">
        <w:rPr>
          <w:b/>
          <w:bCs/>
        </w:rPr>
        <w:t>1</w:t>
      </w:r>
      <w:r w:rsidR="00807140">
        <w:rPr>
          <w:b/>
          <w:bCs/>
        </w:rPr>
        <w:t>7</w:t>
      </w:r>
      <w:r w:rsidRPr="00FE1E33">
        <w:rPr>
          <w:b/>
          <w:bCs/>
        </w:rPr>
        <w:t>.</w:t>
      </w:r>
      <w:r w:rsidRPr="00FE1E33">
        <w:tab/>
      </w:r>
      <w:r w:rsidRPr="00FE1E33">
        <w:rPr>
          <w:b/>
        </w:rPr>
        <w:t>Termination of Contract:</w:t>
      </w:r>
    </w:p>
    <w:p w:rsidR="007D631E" w:rsidRPr="00FE1E33" w:rsidRDefault="007D631E" w:rsidP="007D631E">
      <w:pPr>
        <w:ind w:left="720" w:hanging="720"/>
      </w:pPr>
      <w:r w:rsidRPr="00FE1E33">
        <w:rPr>
          <w:b/>
          <w:bCs/>
        </w:rPr>
        <w:t>1</w:t>
      </w:r>
      <w:r w:rsidR="00807140">
        <w:rPr>
          <w:b/>
          <w:bCs/>
        </w:rPr>
        <w:t>7</w:t>
      </w:r>
      <w:r w:rsidRPr="00FE1E33">
        <w:rPr>
          <w:b/>
          <w:bCs/>
        </w:rPr>
        <w:t>.1</w:t>
      </w:r>
      <w:r w:rsidRPr="00FE1E33">
        <w:rPr>
          <w:b/>
        </w:rPr>
        <w:tab/>
      </w:r>
      <w:r w:rsidRPr="00FE1E33">
        <w:t>BSNL may, without prejudice to any other remedy for breach of contract may terminate the contract in whole or in parts.</w:t>
      </w:r>
    </w:p>
    <w:p w:rsidR="007D631E" w:rsidRPr="00FE1E33" w:rsidRDefault="007D631E" w:rsidP="007D631E">
      <w:pPr>
        <w:ind w:left="720" w:hanging="720"/>
      </w:pPr>
      <w:r>
        <w:rPr>
          <w:b/>
        </w:rPr>
        <w:t>1</w:t>
      </w:r>
      <w:r w:rsidR="00807140">
        <w:rPr>
          <w:b/>
        </w:rPr>
        <w:t>7</w:t>
      </w:r>
      <w:r>
        <w:rPr>
          <w:b/>
        </w:rPr>
        <w:t>.2</w:t>
      </w:r>
      <w:r w:rsidRPr="00FE1E33">
        <w:rPr>
          <w:b/>
        </w:rPr>
        <w:tab/>
      </w:r>
      <w:r w:rsidRPr="00FE1E33">
        <w:t>If the contractor fails to arrange the supply of part-time labor within the period(s) specified in the contract or any extension thereof granted by BSNL.</w:t>
      </w:r>
    </w:p>
    <w:p w:rsidR="007D631E" w:rsidRDefault="007D631E" w:rsidP="007D631E">
      <w:pPr>
        <w:ind w:left="720" w:hanging="720"/>
      </w:pPr>
      <w:r>
        <w:rPr>
          <w:b/>
          <w:bCs/>
        </w:rPr>
        <w:t>1</w:t>
      </w:r>
      <w:r w:rsidR="00807140">
        <w:rPr>
          <w:b/>
          <w:bCs/>
        </w:rPr>
        <w:t>7</w:t>
      </w:r>
      <w:r>
        <w:rPr>
          <w:b/>
          <w:bCs/>
        </w:rPr>
        <w:t>.3</w:t>
      </w:r>
      <w:r w:rsidRPr="00FE1E33">
        <w:tab/>
        <w:t>If the contractor fails to perform any other obligation (s) under the contract.</w:t>
      </w:r>
    </w:p>
    <w:p w:rsidR="000253C3" w:rsidRPr="00FE1E33" w:rsidRDefault="000253C3" w:rsidP="000253C3">
      <w:pPr>
        <w:ind w:left="720" w:hanging="720"/>
      </w:pPr>
      <w:r w:rsidRPr="00FE1E33">
        <w:rPr>
          <w:b/>
          <w:bCs/>
        </w:rPr>
        <w:t>1</w:t>
      </w:r>
      <w:r>
        <w:rPr>
          <w:b/>
          <w:bCs/>
        </w:rPr>
        <w:t>7</w:t>
      </w:r>
      <w:r w:rsidRPr="00FE1E33">
        <w:rPr>
          <w:b/>
          <w:bCs/>
        </w:rPr>
        <w:t>.</w:t>
      </w:r>
      <w:r>
        <w:rPr>
          <w:b/>
          <w:bCs/>
        </w:rPr>
        <w:t>4</w:t>
      </w:r>
      <w:r w:rsidRPr="00FE1E33">
        <w:t xml:space="preserve">    BSNL may without prejudice, to other rights under law or the contract provided get the manpower from the market at the risk and cost of the contractor, in above circumstances.</w:t>
      </w:r>
    </w:p>
    <w:p w:rsidR="000253C3" w:rsidRDefault="000253C3" w:rsidP="007D631E">
      <w:pPr>
        <w:ind w:left="720" w:hanging="720"/>
      </w:pPr>
    </w:p>
    <w:p w:rsidR="000253C3" w:rsidRPr="00FE1E33" w:rsidRDefault="000253C3" w:rsidP="007D631E">
      <w:pPr>
        <w:ind w:left="720" w:hanging="720"/>
      </w:pPr>
    </w:p>
    <w:p w:rsidR="007D631E" w:rsidRPr="00FE1E33" w:rsidRDefault="007D631E" w:rsidP="007D631E">
      <w:pPr>
        <w:rPr>
          <w:b/>
          <w:bCs/>
        </w:rPr>
      </w:pPr>
    </w:p>
    <w:p w:rsidR="007D631E" w:rsidRDefault="007D631E" w:rsidP="007D631E">
      <w:pPr>
        <w:ind w:left="720" w:hanging="720"/>
        <w:rPr>
          <w:b/>
          <w:bCs/>
        </w:rPr>
      </w:pPr>
    </w:p>
    <w:p w:rsidR="007D631E" w:rsidRDefault="007D631E" w:rsidP="007D631E">
      <w:pPr>
        <w:ind w:left="720" w:hanging="720"/>
        <w:rPr>
          <w:b/>
          <w:bCs/>
        </w:rPr>
      </w:pPr>
      <w:r>
        <w:rPr>
          <w:b/>
          <w:bCs/>
        </w:rPr>
        <w:t>Signature of bidder with seal</w:t>
      </w:r>
      <w:r>
        <w:rPr>
          <w:b/>
          <w:bCs/>
        </w:rPr>
        <w:tab/>
      </w:r>
      <w:r>
        <w:rPr>
          <w:b/>
          <w:bCs/>
        </w:rPr>
        <w:tab/>
      </w:r>
      <w:r>
        <w:rPr>
          <w:b/>
          <w:bCs/>
        </w:rPr>
        <w:tab/>
      </w:r>
      <w:r>
        <w:rPr>
          <w:b/>
          <w:bCs/>
        </w:rPr>
        <w:tab/>
      </w:r>
      <w:r>
        <w:rPr>
          <w:b/>
          <w:bCs/>
        </w:rPr>
        <w:tab/>
      </w:r>
      <w:r>
        <w:rPr>
          <w:b/>
          <w:bCs/>
        </w:rPr>
        <w:tab/>
      </w:r>
      <w:r>
        <w:rPr>
          <w:b/>
          <w:bCs/>
        </w:rPr>
        <w:tab/>
      </w:r>
      <w:r>
        <w:rPr>
          <w:b/>
          <w:bCs/>
        </w:rPr>
        <w:tab/>
      </w:r>
    </w:p>
    <w:p w:rsidR="007D631E" w:rsidRDefault="007D631E" w:rsidP="007D631E">
      <w:pPr>
        <w:ind w:left="720" w:hanging="720"/>
        <w:rPr>
          <w:b/>
          <w:bCs/>
        </w:rPr>
      </w:pPr>
    </w:p>
    <w:p w:rsidR="007D631E" w:rsidRDefault="007D631E" w:rsidP="007D631E">
      <w:pPr>
        <w:ind w:left="720" w:hanging="720"/>
        <w:rPr>
          <w:b/>
          <w:bCs/>
        </w:rPr>
      </w:pPr>
    </w:p>
    <w:p w:rsidR="007D631E" w:rsidRDefault="007D631E" w:rsidP="007D631E">
      <w:pPr>
        <w:rPr>
          <w:b/>
          <w:bCs/>
        </w:rPr>
      </w:pPr>
    </w:p>
    <w:p w:rsidR="007D631E" w:rsidRPr="00FE1E33" w:rsidRDefault="007D631E" w:rsidP="007D631E">
      <w:pPr>
        <w:rPr>
          <w:b/>
        </w:rPr>
      </w:pPr>
      <w:r>
        <w:rPr>
          <w:b/>
          <w:bCs/>
        </w:rPr>
        <w:t>1</w:t>
      </w:r>
      <w:r w:rsidR="001A1F58">
        <w:rPr>
          <w:b/>
          <w:bCs/>
        </w:rPr>
        <w:t>8</w:t>
      </w:r>
      <w:r>
        <w:rPr>
          <w:b/>
          <w:bCs/>
        </w:rPr>
        <w:t>.</w:t>
      </w:r>
      <w:r w:rsidRPr="00FE1E33">
        <w:rPr>
          <w:b/>
          <w:bCs/>
        </w:rPr>
        <w:t xml:space="preserve"> </w:t>
      </w:r>
      <w:r w:rsidRPr="00FE1E33">
        <w:rPr>
          <w:b/>
        </w:rPr>
        <w:t xml:space="preserve">     Termination for insolvency</w:t>
      </w:r>
    </w:p>
    <w:p w:rsidR="007D631E" w:rsidRPr="00FE1E33" w:rsidRDefault="007D631E" w:rsidP="007D631E">
      <w:pPr>
        <w:ind w:left="720"/>
      </w:pPr>
      <w:r w:rsidRPr="00FE1E33">
        <w:t xml:space="preserve">BSNL may also by giving written notice and without compensation to the contractor terminate the contract if the contractor becomes unwilling, </w:t>
      </w:r>
      <w:proofErr w:type="gramStart"/>
      <w:r w:rsidRPr="00FE1E33">
        <w:t>bankrupt</w:t>
      </w:r>
      <w:proofErr w:type="gramEnd"/>
      <w:r w:rsidRPr="00FE1E33">
        <w:t xml:space="preserve"> or otherwise insolvent without affecting its right of action or remedy as hirer.</w:t>
      </w:r>
    </w:p>
    <w:p w:rsidR="007D631E" w:rsidRPr="00813586" w:rsidRDefault="007D631E" w:rsidP="007D631E">
      <w:pPr>
        <w:rPr>
          <w:sz w:val="23"/>
          <w:szCs w:val="21"/>
        </w:rPr>
      </w:pPr>
    </w:p>
    <w:p w:rsidR="007D631E" w:rsidRPr="004746BB" w:rsidRDefault="007D631E" w:rsidP="007D631E">
      <w:pPr>
        <w:rPr>
          <w:b/>
        </w:rPr>
      </w:pPr>
      <w:r>
        <w:rPr>
          <w:b/>
          <w:bCs/>
        </w:rPr>
        <w:t>1</w:t>
      </w:r>
      <w:r w:rsidR="001A1F58">
        <w:rPr>
          <w:b/>
          <w:bCs/>
        </w:rPr>
        <w:t>9</w:t>
      </w:r>
      <w:r w:rsidRPr="004746BB">
        <w:rPr>
          <w:b/>
          <w:bCs/>
        </w:rPr>
        <w:t>.</w:t>
      </w:r>
      <w:r w:rsidRPr="004746BB">
        <w:rPr>
          <w:b/>
        </w:rPr>
        <w:tab/>
        <w:t xml:space="preserve">Payments </w:t>
      </w:r>
    </w:p>
    <w:p w:rsidR="007D631E" w:rsidRPr="004746BB" w:rsidRDefault="007D631E" w:rsidP="007D631E"/>
    <w:p w:rsidR="007D631E" w:rsidRPr="004746BB" w:rsidRDefault="007D631E" w:rsidP="007D631E">
      <w:pPr>
        <w:ind w:left="720" w:hanging="720"/>
      </w:pPr>
      <w:r>
        <w:rPr>
          <w:b/>
          <w:bCs/>
        </w:rPr>
        <w:t>1</w:t>
      </w:r>
      <w:r w:rsidR="001A1F58">
        <w:rPr>
          <w:b/>
          <w:bCs/>
        </w:rPr>
        <w:t>9</w:t>
      </w:r>
      <w:r w:rsidRPr="004746BB">
        <w:rPr>
          <w:b/>
          <w:bCs/>
        </w:rPr>
        <w:t>.1</w:t>
      </w:r>
      <w:r w:rsidRPr="004746BB">
        <w:tab/>
        <w:t>The contractor shall normally submit the bill within 10 days for each expired month.</w:t>
      </w:r>
    </w:p>
    <w:p w:rsidR="007D631E" w:rsidRPr="004746BB" w:rsidRDefault="007D631E" w:rsidP="007D631E"/>
    <w:p w:rsidR="007D631E" w:rsidRPr="004746BB" w:rsidRDefault="007D631E" w:rsidP="007D631E">
      <w:pPr>
        <w:ind w:left="720" w:hanging="720"/>
      </w:pPr>
      <w:r>
        <w:rPr>
          <w:b/>
          <w:bCs/>
        </w:rPr>
        <w:t>1</w:t>
      </w:r>
      <w:r w:rsidR="001A1F58">
        <w:rPr>
          <w:b/>
          <w:bCs/>
        </w:rPr>
        <w:t>9</w:t>
      </w:r>
      <w:r w:rsidRPr="004746BB">
        <w:rPr>
          <w:b/>
          <w:bCs/>
        </w:rPr>
        <w:t>.2</w:t>
      </w:r>
      <w:r w:rsidRPr="004746BB">
        <w:tab/>
        <w:t xml:space="preserve">Payment of monthly bills duly verified by the respective controlling officer of office/ job for the cleaning will be made after deduction of penalty if any, if the bill is complete in all respects. </w:t>
      </w:r>
      <w:r w:rsidR="00317A51">
        <w:t>Payment</w:t>
      </w:r>
      <w:r w:rsidRPr="004746BB">
        <w:t xml:space="preserve"> </w:t>
      </w:r>
      <w:r w:rsidR="00317A51">
        <w:t>to the contractor will be made including GST @18</w:t>
      </w:r>
      <w:proofErr w:type="gramStart"/>
      <w:r w:rsidR="00F95D82">
        <w:t>%</w:t>
      </w:r>
      <w:r w:rsidR="00171436">
        <w:t xml:space="preserve"> </w:t>
      </w:r>
      <w:r w:rsidR="00317A51" w:rsidRPr="00317A51">
        <w:rPr>
          <w:b/>
        </w:rPr>
        <w:t>.</w:t>
      </w:r>
      <w:proofErr w:type="gramEnd"/>
    </w:p>
    <w:p w:rsidR="007D631E" w:rsidRPr="004746BB" w:rsidRDefault="007D631E" w:rsidP="007D631E"/>
    <w:p w:rsidR="007D631E" w:rsidRPr="004746BB" w:rsidRDefault="007D631E" w:rsidP="007D631E">
      <w:pPr>
        <w:ind w:left="720" w:hanging="720"/>
      </w:pPr>
      <w:r>
        <w:rPr>
          <w:b/>
          <w:bCs/>
        </w:rPr>
        <w:t>1</w:t>
      </w:r>
      <w:r w:rsidR="001A1F58">
        <w:rPr>
          <w:b/>
          <w:bCs/>
        </w:rPr>
        <w:t>9</w:t>
      </w:r>
      <w:r w:rsidRPr="004746BB">
        <w:rPr>
          <w:b/>
          <w:bCs/>
        </w:rPr>
        <w:t>.3</w:t>
      </w:r>
      <w:r w:rsidRPr="004746BB">
        <w:t xml:space="preserve">   BSNL reserves the right to deduct/ recover excess payment or unrecovered penalty of previous months   from subsequent bills.</w:t>
      </w:r>
    </w:p>
    <w:p w:rsidR="007D631E" w:rsidRPr="004746BB" w:rsidRDefault="007D631E" w:rsidP="007D631E"/>
    <w:p w:rsidR="007D631E" w:rsidRPr="004746BB" w:rsidRDefault="007D631E" w:rsidP="007D631E">
      <w:pPr>
        <w:tabs>
          <w:tab w:val="left" w:pos="720"/>
        </w:tabs>
        <w:autoSpaceDE w:val="0"/>
        <w:autoSpaceDN w:val="0"/>
        <w:adjustRightInd w:val="0"/>
        <w:ind w:left="720" w:hanging="720"/>
      </w:pPr>
    </w:p>
    <w:p w:rsidR="007D631E" w:rsidRPr="004746BB" w:rsidRDefault="001A1F58" w:rsidP="007D631E">
      <w:pPr>
        <w:tabs>
          <w:tab w:val="left" w:pos="720"/>
        </w:tabs>
        <w:autoSpaceDE w:val="0"/>
        <w:autoSpaceDN w:val="0"/>
        <w:adjustRightInd w:val="0"/>
        <w:ind w:left="60"/>
        <w:rPr>
          <w:b/>
          <w:bCs/>
        </w:rPr>
      </w:pPr>
      <w:r>
        <w:rPr>
          <w:b/>
          <w:bCs/>
        </w:rPr>
        <w:t>20</w:t>
      </w:r>
      <w:r w:rsidR="007D631E" w:rsidRPr="004746BB">
        <w:rPr>
          <w:b/>
          <w:bCs/>
        </w:rPr>
        <w:t>.      Penalty</w:t>
      </w:r>
    </w:p>
    <w:p w:rsidR="007D631E" w:rsidRPr="004746BB" w:rsidRDefault="007D631E" w:rsidP="007D631E">
      <w:pPr>
        <w:autoSpaceDE w:val="0"/>
        <w:autoSpaceDN w:val="0"/>
        <w:adjustRightInd w:val="0"/>
        <w:ind w:left="60"/>
        <w:rPr>
          <w:bCs/>
        </w:rPr>
      </w:pPr>
    </w:p>
    <w:p w:rsidR="007D631E" w:rsidRDefault="008542C1" w:rsidP="00951A90">
      <w:pPr>
        <w:autoSpaceDE w:val="0"/>
        <w:autoSpaceDN w:val="0"/>
        <w:adjustRightInd w:val="0"/>
        <w:ind w:left="720" w:hanging="720"/>
        <w:rPr>
          <w:bCs/>
        </w:rPr>
      </w:pPr>
      <w:r>
        <w:rPr>
          <w:b/>
          <w:bCs/>
        </w:rPr>
        <w:t>20</w:t>
      </w:r>
      <w:r w:rsidR="00CC3E68" w:rsidRPr="009D6E1C">
        <w:rPr>
          <w:b/>
          <w:bCs/>
        </w:rPr>
        <w:t>.1</w:t>
      </w:r>
      <w:r w:rsidR="00CC3E68">
        <w:rPr>
          <w:bCs/>
        </w:rPr>
        <w:t xml:space="preserve">    </w:t>
      </w:r>
      <w:r w:rsidR="007D631E" w:rsidRPr="00CC41A3">
        <w:rPr>
          <w:bCs/>
        </w:rPr>
        <w:t xml:space="preserve">In case of the sweeping/cleaning works performed by the contractor is not </w:t>
      </w:r>
      <w:r w:rsidR="00974ACD">
        <w:rPr>
          <w:bCs/>
        </w:rPr>
        <w:t xml:space="preserve">  </w:t>
      </w:r>
      <w:r w:rsidR="009D6E1C">
        <w:rPr>
          <w:bCs/>
        </w:rPr>
        <w:t>satisfied,</w:t>
      </w:r>
      <w:r w:rsidR="007D631E" w:rsidRPr="00CC41A3">
        <w:rPr>
          <w:bCs/>
        </w:rPr>
        <w:t xml:space="preserve"> </w:t>
      </w:r>
      <w:r w:rsidR="009D6E1C">
        <w:rPr>
          <w:bCs/>
        </w:rPr>
        <w:t>t</w:t>
      </w:r>
      <w:r w:rsidR="007D631E" w:rsidRPr="00CC41A3">
        <w:rPr>
          <w:bCs/>
        </w:rPr>
        <w:t>he</w:t>
      </w:r>
      <w:r w:rsidR="00951A90">
        <w:rPr>
          <w:bCs/>
        </w:rPr>
        <w:t xml:space="preserve"> </w:t>
      </w:r>
      <w:r w:rsidR="00CC3E68">
        <w:rPr>
          <w:bCs/>
        </w:rPr>
        <w:t>c</w:t>
      </w:r>
      <w:r w:rsidR="007D631E" w:rsidRPr="00CC41A3">
        <w:rPr>
          <w:bCs/>
        </w:rPr>
        <w:t xml:space="preserve">ontrolling officer will have right to impose penalty </w:t>
      </w:r>
      <w:proofErr w:type="gramStart"/>
      <w:r w:rsidR="007D631E" w:rsidRPr="00CC41A3">
        <w:rPr>
          <w:bCs/>
        </w:rPr>
        <w:t>o</w:t>
      </w:r>
      <w:r w:rsidR="007D631E">
        <w:rPr>
          <w:bCs/>
        </w:rPr>
        <w:t>f  1</w:t>
      </w:r>
      <w:proofErr w:type="gramEnd"/>
      <w:r w:rsidR="007D631E">
        <w:rPr>
          <w:bCs/>
        </w:rPr>
        <w:t>% of the total value of the bill on monthly basis.</w:t>
      </w:r>
    </w:p>
    <w:p w:rsidR="007D631E" w:rsidRDefault="007D631E" w:rsidP="007D631E">
      <w:pPr>
        <w:autoSpaceDE w:val="0"/>
        <w:autoSpaceDN w:val="0"/>
        <w:adjustRightInd w:val="0"/>
        <w:ind w:left="420"/>
        <w:rPr>
          <w:bCs/>
        </w:rPr>
      </w:pPr>
    </w:p>
    <w:p w:rsidR="007D631E" w:rsidRDefault="007D631E" w:rsidP="007D631E">
      <w:pPr>
        <w:pStyle w:val="BodyTextIndent2"/>
        <w:ind w:firstLine="0"/>
        <w:rPr>
          <w:rFonts w:ascii="Arial" w:hAnsi="Arial" w:cs="Arial"/>
        </w:rPr>
      </w:pPr>
      <w:r w:rsidRPr="00965C31">
        <w:rPr>
          <w:rFonts w:ascii="Arial" w:hAnsi="Arial" w:cs="Arial"/>
          <w:b/>
        </w:rPr>
        <w:t>2</w:t>
      </w:r>
      <w:r w:rsidR="00951A90">
        <w:rPr>
          <w:rFonts w:ascii="Arial" w:hAnsi="Arial" w:cs="Arial"/>
          <w:b/>
        </w:rPr>
        <w:t>1</w:t>
      </w:r>
      <w:r w:rsidRPr="00965C31">
        <w:rPr>
          <w:rFonts w:ascii="Arial" w:hAnsi="Arial" w:cs="Arial"/>
          <w:b/>
        </w:rPr>
        <w:t>.</w:t>
      </w:r>
      <w:r w:rsidRPr="00965C31">
        <w:rPr>
          <w:rFonts w:ascii="Arial" w:hAnsi="Arial" w:cs="Arial"/>
          <w:b/>
        </w:rPr>
        <w:tab/>
      </w:r>
      <w:r w:rsidRPr="00965C31">
        <w:rPr>
          <w:rFonts w:ascii="Arial" w:hAnsi="Arial" w:cs="Arial"/>
        </w:rPr>
        <w:t xml:space="preserve">The contract shall be valid for the period of one year with an option of extension for a </w:t>
      </w:r>
      <w:r>
        <w:rPr>
          <w:rFonts w:ascii="Arial" w:hAnsi="Arial" w:cs="Arial"/>
        </w:rPr>
        <w:t xml:space="preserve">   </w:t>
      </w:r>
    </w:p>
    <w:p w:rsidR="007D631E" w:rsidRPr="00965C31" w:rsidRDefault="007D631E" w:rsidP="007D631E">
      <w:pPr>
        <w:pStyle w:val="BodyTextIndent2"/>
        <w:ind w:firstLine="0"/>
        <w:rPr>
          <w:rFonts w:ascii="Arial" w:hAnsi="Arial" w:cs="Arial"/>
        </w:rPr>
      </w:pPr>
      <w:r>
        <w:rPr>
          <w:rFonts w:ascii="Arial" w:hAnsi="Arial" w:cs="Arial"/>
        </w:rPr>
        <w:t xml:space="preserve">             </w:t>
      </w:r>
      <w:proofErr w:type="gramStart"/>
      <w:r w:rsidR="006B63B2">
        <w:rPr>
          <w:rFonts w:ascii="Arial" w:hAnsi="Arial" w:cs="Arial"/>
        </w:rPr>
        <w:t>period</w:t>
      </w:r>
      <w:proofErr w:type="gramEnd"/>
      <w:r w:rsidR="006B63B2">
        <w:rPr>
          <w:rFonts w:ascii="Arial" w:hAnsi="Arial" w:cs="Arial"/>
        </w:rPr>
        <w:t xml:space="preserve"> of one year on</w:t>
      </w:r>
      <w:r w:rsidRPr="00965C31">
        <w:rPr>
          <w:rFonts w:ascii="Arial" w:hAnsi="Arial" w:cs="Arial"/>
        </w:rPr>
        <w:t xml:space="preserve"> the same rate</w:t>
      </w:r>
      <w:r w:rsidR="009D6E1C">
        <w:rPr>
          <w:rFonts w:ascii="Arial" w:hAnsi="Arial" w:cs="Arial"/>
        </w:rPr>
        <w:t xml:space="preserve">, </w:t>
      </w:r>
      <w:r w:rsidRPr="00965C31">
        <w:rPr>
          <w:rFonts w:ascii="Arial" w:hAnsi="Arial" w:cs="Arial"/>
        </w:rPr>
        <w:t xml:space="preserve"> terms and conditions by mutual consent .</w:t>
      </w:r>
    </w:p>
    <w:p w:rsidR="007D631E" w:rsidRPr="00965C31" w:rsidRDefault="007D631E" w:rsidP="007D631E">
      <w:pPr>
        <w:pStyle w:val="BodyTextIndent2"/>
        <w:rPr>
          <w:rFonts w:ascii="Arial" w:hAnsi="Arial" w:cs="Arial"/>
        </w:rPr>
      </w:pPr>
    </w:p>
    <w:p w:rsidR="007D631E" w:rsidRPr="00813586" w:rsidRDefault="007D631E" w:rsidP="007D631E">
      <w:pPr>
        <w:pStyle w:val="BodyTextIndent2"/>
        <w:rPr>
          <w:b/>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Pr="00BF50B5" w:rsidRDefault="007D631E" w:rsidP="007D631E">
      <w:r w:rsidRPr="00ED448F">
        <w:rPr>
          <w:sz w:val="28"/>
          <w:szCs w:val="28"/>
        </w:rPr>
        <w:t>Sig. of bidder with seal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F50B5">
        <w:t xml:space="preserve">        </w:t>
      </w: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rPr>
          <w:rFonts w:ascii="Times New Roman" w:eastAsia="Times New Roman" w:hAnsi="Times New Roman"/>
          <w:b/>
          <w:color w:val="000000"/>
          <w:sz w:val="21"/>
          <w:szCs w:val="21"/>
          <w:u w:val="single"/>
        </w:rPr>
      </w:pPr>
    </w:p>
    <w:p w:rsidR="007D631E" w:rsidRDefault="007D631E" w:rsidP="007D631E">
      <w:pPr>
        <w:pStyle w:val="NormalWeb"/>
        <w:spacing w:before="0" w:beforeAutospacing="0" w:after="0" w:afterAutospacing="0"/>
        <w:ind w:left="3600" w:firstLine="720"/>
        <w:rPr>
          <w:rFonts w:ascii="Arial" w:eastAsia="Times New Roman" w:hAnsi="Arial" w:cs="Arial"/>
          <w:b/>
          <w:bCs/>
          <w:color w:val="000000"/>
          <w:u w:val="single"/>
        </w:rPr>
      </w:pPr>
    </w:p>
    <w:p w:rsidR="007D631E" w:rsidRDefault="007D631E" w:rsidP="007D631E">
      <w:pPr>
        <w:pStyle w:val="NormalWeb"/>
        <w:spacing w:before="0" w:beforeAutospacing="0" w:after="0" w:afterAutospacing="0"/>
        <w:ind w:left="3600" w:firstLine="720"/>
        <w:rPr>
          <w:rFonts w:ascii="Arial" w:eastAsia="Times New Roman" w:hAnsi="Arial" w:cs="Arial"/>
          <w:b/>
          <w:bCs/>
          <w:color w:val="000000"/>
          <w:u w:val="single"/>
        </w:rPr>
      </w:pPr>
    </w:p>
    <w:p w:rsidR="007D631E" w:rsidRDefault="007D631E" w:rsidP="007D631E">
      <w:pPr>
        <w:pStyle w:val="NormalWeb"/>
        <w:spacing w:before="0" w:beforeAutospacing="0" w:after="0" w:afterAutospacing="0"/>
        <w:ind w:left="3600" w:firstLine="720"/>
        <w:rPr>
          <w:rFonts w:ascii="Arial" w:eastAsia="Times New Roman" w:hAnsi="Arial" w:cs="Arial"/>
          <w:b/>
          <w:bCs/>
          <w:color w:val="000000"/>
          <w:u w:val="single"/>
        </w:rPr>
      </w:pPr>
    </w:p>
    <w:p w:rsidR="00A2158A" w:rsidRDefault="00A2158A" w:rsidP="007D631E">
      <w:pPr>
        <w:pStyle w:val="NormalWeb"/>
        <w:spacing w:before="0" w:beforeAutospacing="0" w:after="0" w:afterAutospacing="0"/>
        <w:ind w:left="3600" w:firstLine="720"/>
        <w:rPr>
          <w:rFonts w:ascii="Arial" w:eastAsia="Times New Roman" w:hAnsi="Arial" w:cs="Arial"/>
          <w:b/>
          <w:bCs/>
          <w:color w:val="000000"/>
          <w:u w:val="single"/>
        </w:rPr>
      </w:pPr>
    </w:p>
    <w:p w:rsidR="00995008" w:rsidRPr="00D742C2" w:rsidRDefault="00995008" w:rsidP="00995008">
      <w:pPr>
        <w:jc w:val="center"/>
        <w:rPr>
          <w:b/>
          <w:noProof/>
          <w:u w:val="single"/>
        </w:rPr>
      </w:pPr>
      <w:r w:rsidRPr="00D742C2">
        <w:rPr>
          <w:b/>
          <w:noProof/>
          <w:u w:val="single"/>
        </w:rPr>
        <w:lastRenderedPageBreak/>
        <w:t>Section-III</w:t>
      </w:r>
    </w:p>
    <w:p w:rsidR="001155F6" w:rsidRDefault="000E32B0" w:rsidP="001155F6">
      <w:pPr>
        <w:tabs>
          <w:tab w:val="left" w:pos="3620"/>
        </w:tabs>
        <w:rPr>
          <w:bCs/>
          <w:sz w:val="28"/>
          <w:szCs w:val="28"/>
        </w:rPr>
      </w:pPr>
      <w:r>
        <w:rPr>
          <w:bCs/>
          <w:sz w:val="28"/>
          <w:szCs w:val="28"/>
        </w:rPr>
        <w:t xml:space="preserve">                  </w:t>
      </w:r>
      <w:r w:rsidR="001155F6" w:rsidRPr="001155F6">
        <w:rPr>
          <w:bCs/>
          <w:sz w:val="28"/>
          <w:szCs w:val="28"/>
        </w:rPr>
        <w:tab/>
      </w:r>
    </w:p>
    <w:p w:rsidR="007D631E" w:rsidRPr="001155F6" w:rsidRDefault="001155F6" w:rsidP="001155F6">
      <w:pPr>
        <w:tabs>
          <w:tab w:val="left" w:pos="3620"/>
        </w:tabs>
        <w:rPr>
          <w:b/>
          <w:bCs/>
        </w:rPr>
      </w:pPr>
      <w:r>
        <w:rPr>
          <w:bCs/>
          <w:sz w:val="28"/>
          <w:szCs w:val="28"/>
        </w:rPr>
        <w:tab/>
      </w:r>
      <w:r w:rsidR="007D631E" w:rsidRPr="001155F6">
        <w:rPr>
          <w:b/>
          <w:bCs/>
        </w:rPr>
        <w:t>BID FORM</w:t>
      </w:r>
    </w:p>
    <w:p w:rsidR="007D631E" w:rsidRPr="001155F6" w:rsidRDefault="007D631E" w:rsidP="007D631E">
      <w:pPr>
        <w:tabs>
          <w:tab w:val="left" w:pos="3620"/>
        </w:tabs>
      </w:pPr>
    </w:p>
    <w:p w:rsidR="007D631E" w:rsidRPr="00343AA2" w:rsidRDefault="007D631E" w:rsidP="007D631E">
      <w:pPr>
        <w:tabs>
          <w:tab w:val="left" w:pos="3620"/>
        </w:tabs>
        <w:rPr>
          <w:b/>
          <w:bCs/>
        </w:rPr>
      </w:pPr>
      <w:r w:rsidRPr="00343AA2">
        <w:rPr>
          <w:b/>
          <w:bCs/>
        </w:rPr>
        <w:t>A: (Name &amp; Address of the Purchaser)</w:t>
      </w:r>
    </w:p>
    <w:p w:rsidR="007D631E" w:rsidRPr="00343AA2" w:rsidRDefault="007D631E" w:rsidP="007D631E">
      <w:pPr>
        <w:pStyle w:val="NormalWeb"/>
        <w:tabs>
          <w:tab w:val="left" w:pos="3620"/>
        </w:tabs>
        <w:spacing w:before="0" w:beforeAutospacing="0" w:after="0" w:afterAutospacing="0"/>
        <w:rPr>
          <w:rFonts w:ascii="Arial" w:eastAsia="Times New Roman" w:hAnsi="Arial" w:cs="Arial"/>
          <w:color w:val="000000"/>
          <w:lang w:val="en-AU"/>
        </w:rPr>
      </w:pPr>
    </w:p>
    <w:p w:rsidR="007D631E" w:rsidRPr="008021C7" w:rsidRDefault="007D631E" w:rsidP="007D631E">
      <w:pPr>
        <w:tabs>
          <w:tab w:val="left" w:pos="3620"/>
        </w:tabs>
      </w:pPr>
      <w:r>
        <w:t xml:space="preserve">      </w:t>
      </w:r>
      <w:r w:rsidRPr="008021C7">
        <w:t>Dear Sir,</w:t>
      </w:r>
    </w:p>
    <w:p w:rsidR="007D631E" w:rsidRPr="008021C7" w:rsidRDefault="007D631E" w:rsidP="00E5188A">
      <w:pPr>
        <w:pStyle w:val="BodyTextIndent3"/>
        <w:ind w:hanging="360"/>
        <w:jc w:val="both"/>
        <w:rPr>
          <w:rFonts w:ascii="Arial" w:hAnsi="Arial" w:cs="Arial"/>
          <w:sz w:val="22"/>
          <w:szCs w:val="22"/>
        </w:rPr>
      </w:pPr>
      <w:r w:rsidRPr="008021C7">
        <w:rPr>
          <w:rFonts w:ascii="Arial" w:hAnsi="Arial" w:cs="Arial"/>
          <w:b/>
          <w:sz w:val="22"/>
          <w:szCs w:val="22"/>
        </w:rPr>
        <w:t>1.</w:t>
      </w:r>
      <w:r w:rsidRPr="008021C7">
        <w:rPr>
          <w:rFonts w:ascii="Arial" w:hAnsi="Arial" w:cs="Arial"/>
          <w:sz w:val="22"/>
          <w:szCs w:val="22"/>
        </w:rPr>
        <w:tab/>
        <w:t xml:space="preserve">Having </w:t>
      </w:r>
      <w:r w:rsidR="00E5188A" w:rsidRPr="008021C7">
        <w:rPr>
          <w:rFonts w:ascii="Arial" w:hAnsi="Arial" w:cs="Arial"/>
          <w:sz w:val="22"/>
          <w:szCs w:val="22"/>
        </w:rPr>
        <w:t xml:space="preserve">read </w:t>
      </w:r>
      <w:r w:rsidRPr="008021C7">
        <w:rPr>
          <w:rFonts w:ascii="Arial" w:hAnsi="Arial" w:cs="Arial"/>
          <w:sz w:val="22"/>
          <w:szCs w:val="22"/>
        </w:rPr>
        <w:t>the conditions of contract and services to be provided No…………. the receipt of  which is hereby duly acknowledged, we, undersigned, offer to execut</w:t>
      </w:r>
      <w:r w:rsidR="00557BC9" w:rsidRPr="008021C7">
        <w:rPr>
          <w:rFonts w:ascii="Arial" w:hAnsi="Arial" w:cs="Arial"/>
          <w:sz w:val="22"/>
          <w:szCs w:val="22"/>
        </w:rPr>
        <w:t xml:space="preserve">e </w:t>
      </w:r>
      <w:r w:rsidRPr="008021C7">
        <w:rPr>
          <w:rFonts w:ascii="Arial" w:hAnsi="Arial" w:cs="Arial"/>
          <w:sz w:val="22"/>
          <w:szCs w:val="22"/>
        </w:rPr>
        <w:t xml:space="preserve"> the work of sweeping cleaning   in conformity with the conditions of contract and specifications for the sum shown in the schedule of prices attached herewith and made part of this Bid.</w:t>
      </w:r>
    </w:p>
    <w:p w:rsidR="007D631E" w:rsidRPr="008021C7" w:rsidRDefault="007D631E" w:rsidP="007D631E">
      <w:pPr>
        <w:pStyle w:val="NormalWeb"/>
        <w:tabs>
          <w:tab w:val="left" w:pos="3620"/>
        </w:tabs>
        <w:spacing w:before="0" w:beforeAutospacing="0" w:after="0" w:afterAutospacing="0"/>
        <w:ind w:left="360" w:hanging="360"/>
        <w:rPr>
          <w:rFonts w:ascii="Arial" w:eastAsia="Times New Roman" w:hAnsi="Arial" w:cs="Arial"/>
          <w:color w:val="000000"/>
        </w:rPr>
      </w:pPr>
      <w:r w:rsidRPr="008021C7">
        <w:rPr>
          <w:rFonts w:ascii="Arial" w:eastAsia="Times New Roman" w:hAnsi="Arial" w:cs="Arial"/>
          <w:b/>
          <w:color w:val="000000"/>
        </w:rPr>
        <w:t>2</w:t>
      </w:r>
      <w:r w:rsidRPr="008021C7">
        <w:rPr>
          <w:rFonts w:ascii="Arial" w:eastAsia="Times New Roman" w:hAnsi="Arial" w:cs="Arial"/>
          <w:color w:val="000000"/>
        </w:rPr>
        <w:t>.  We undertake</w:t>
      </w:r>
      <w:proofErr w:type="gramStart"/>
      <w:r w:rsidRPr="008021C7">
        <w:rPr>
          <w:rFonts w:ascii="Arial" w:eastAsia="Times New Roman" w:hAnsi="Arial" w:cs="Arial"/>
          <w:color w:val="000000"/>
        </w:rPr>
        <w:t>,</w:t>
      </w:r>
      <w:proofErr w:type="gramEnd"/>
      <w:r w:rsidRPr="008021C7">
        <w:rPr>
          <w:rFonts w:ascii="Arial" w:eastAsia="Times New Roman" w:hAnsi="Arial" w:cs="Arial"/>
          <w:color w:val="000000"/>
        </w:rPr>
        <w:t xml:space="preserve"> to enter into agreement within 10 days of being called upon to do so and bear all expenses including charges for stamps etc and agreement will be binding on us.</w:t>
      </w:r>
    </w:p>
    <w:p w:rsidR="007D631E" w:rsidRPr="008021C7" w:rsidRDefault="007D631E" w:rsidP="007D631E">
      <w:pPr>
        <w:tabs>
          <w:tab w:val="left" w:pos="3620"/>
        </w:tabs>
      </w:pPr>
    </w:p>
    <w:p w:rsidR="007D631E" w:rsidRPr="008021C7" w:rsidRDefault="007D631E" w:rsidP="007D631E">
      <w:pPr>
        <w:pStyle w:val="BodyTextIndent3"/>
        <w:tabs>
          <w:tab w:val="left" w:pos="3620"/>
        </w:tabs>
        <w:ind w:left="392" w:hanging="392"/>
        <w:rPr>
          <w:rFonts w:ascii="Arial" w:hAnsi="Arial" w:cs="Arial"/>
          <w:sz w:val="22"/>
          <w:szCs w:val="22"/>
        </w:rPr>
      </w:pPr>
      <w:r w:rsidRPr="008021C7">
        <w:rPr>
          <w:rFonts w:ascii="Arial" w:hAnsi="Arial" w:cs="Arial"/>
          <w:b/>
          <w:sz w:val="22"/>
          <w:szCs w:val="22"/>
        </w:rPr>
        <w:t>3.</w:t>
      </w:r>
      <w:r w:rsidRPr="008021C7">
        <w:rPr>
          <w:rFonts w:ascii="Arial" w:hAnsi="Arial" w:cs="Arial"/>
          <w:sz w:val="22"/>
          <w:szCs w:val="22"/>
        </w:rPr>
        <w:t xml:space="preserve">   If our Bid is accepted, we will deposit the security @ 5% of contract sum in the form of performance security/in the shape of </w:t>
      </w:r>
      <w:r w:rsidR="00607843" w:rsidRPr="008021C7">
        <w:rPr>
          <w:rFonts w:ascii="Arial" w:hAnsi="Arial" w:cs="Arial"/>
          <w:sz w:val="22"/>
          <w:szCs w:val="22"/>
        </w:rPr>
        <w:t>Cash/DD</w:t>
      </w:r>
      <w:r w:rsidRPr="008021C7">
        <w:rPr>
          <w:rFonts w:ascii="Arial" w:hAnsi="Arial" w:cs="Arial"/>
          <w:sz w:val="22"/>
          <w:szCs w:val="22"/>
        </w:rPr>
        <w:t xml:space="preserve"> </w:t>
      </w:r>
      <w:r w:rsidR="00607843" w:rsidRPr="008021C7">
        <w:rPr>
          <w:rFonts w:ascii="Arial" w:hAnsi="Arial" w:cs="Arial"/>
          <w:sz w:val="22"/>
          <w:szCs w:val="22"/>
        </w:rPr>
        <w:t xml:space="preserve">of </w:t>
      </w:r>
      <w:r w:rsidR="00557BC9" w:rsidRPr="008021C7">
        <w:rPr>
          <w:rFonts w:ascii="Arial" w:hAnsi="Arial" w:cs="Arial"/>
          <w:sz w:val="22"/>
          <w:szCs w:val="22"/>
        </w:rPr>
        <w:t>N</w:t>
      </w:r>
      <w:r w:rsidR="00607843" w:rsidRPr="008021C7">
        <w:rPr>
          <w:rFonts w:ascii="Arial" w:hAnsi="Arial" w:cs="Arial"/>
          <w:sz w:val="22"/>
          <w:szCs w:val="22"/>
        </w:rPr>
        <w:t xml:space="preserve">ationalize </w:t>
      </w:r>
      <w:r w:rsidR="00557BC9" w:rsidRPr="008021C7">
        <w:rPr>
          <w:rFonts w:ascii="Arial" w:hAnsi="Arial" w:cs="Arial"/>
          <w:sz w:val="22"/>
          <w:szCs w:val="22"/>
        </w:rPr>
        <w:t>B</w:t>
      </w:r>
      <w:r w:rsidR="00607843" w:rsidRPr="008021C7">
        <w:rPr>
          <w:rFonts w:ascii="Arial" w:hAnsi="Arial" w:cs="Arial"/>
          <w:sz w:val="22"/>
          <w:szCs w:val="22"/>
        </w:rPr>
        <w:t xml:space="preserve">ank/scheduled bank </w:t>
      </w:r>
      <w:r w:rsidRPr="008021C7">
        <w:rPr>
          <w:rFonts w:ascii="Arial" w:hAnsi="Arial" w:cs="Arial"/>
          <w:sz w:val="22"/>
          <w:szCs w:val="22"/>
        </w:rPr>
        <w:t xml:space="preserve">in </w:t>
      </w:r>
      <w:proofErr w:type="spellStart"/>
      <w:r w:rsidRPr="008021C7">
        <w:rPr>
          <w:rFonts w:ascii="Arial" w:hAnsi="Arial" w:cs="Arial"/>
          <w:sz w:val="22"/>
          <w:szCs w:val="22"/>
        </w:rPr>
        <w:t>favour</w:t>
      </w:r>
      <w:proofErr w:type="spellEnd"/>
      <w:r w:rsidRPr="008021C7">
        <w:rPr>
          <w:rFonts w:ascii="Arial" w:hAnsi="Arial" w:cs="Arial"/>
          <w:sz w:val="22"/>
          <w:szCs w:val="22"/>
        </w:rPr>
        <w:t xml:space="preserve"> of</w:t>
      </w:r>
      <w:r w:rsidR="00532B8E" w:rsidRPr="008021C7">
        <w:rPr>
          <w:rFonts w:ascii="Arial" w:hAnsi="Arial" w:cs="Arial"/>
          <w:sz w:val="22"/>
          <w:szCs w:val="22"/>
        </w:rPr>
        <w:t xml:space="preserve"> AO(CBA-I) </w:t>
      </w:r>
      <w:r w:rsidR="00557BC9" w:rsidRPr="008021C7">
        <w:rPr>
          <w:rFonts w:ascii="Arial" w:hAnsi="Arial" w:cs="Arial"/>
          <w:sz w:val="22"/>
          <w:szCs w:val="22"/>
        </w:rPr>
        <w:t xml:space="preserve">O/o </w:t>
      </w:r>
      <w:r w:rsidRPr="008021C7">
        <w:rPr>
          <w:rFonts w:ascii="Arial" w:hAnsi="Arial" w:cs="Arial"/>
          <w:sz w:val="22"/>
          <w:szCs w:val="22"/>
        </w:rPr>
        <w:t xml:space="preserve"> CGMT</w:t>
      </w:r>
      <w:r w:rsidR="00557BC9" w:rsidRPr="008021C7">
        <w:rPr>
          <w:rFonts w:ascii="Arial" w:hAnsi="Arial" w:cs="Arial"/>
          <w:sz w:val="22"/>
          <w:szCs w:val="22"/>
        </w:rPr>
        <w:t xml:space="preserve"> BSNL</w:t>
      </w:r>
      <w:r w:rsidRPr="008021C7">
        <w:rPr>
          <w:rFonts w:ascii="Arial" w:hAnsi="Arial" w:cs="Arial"/>
          <w:sz w:val="22"/>
          <w:szCs w:val="22"/>
        </w:rPr>
        <w:t xml:space="preserve"> J&amp;K Circle,  Jammu. </w:t>
      </w:r>
    </w:p>
    <w:p w:rsidR="007D631E" w:rsidRPr="008021C7" w:rsidRDefault="007D631E" w:rsidP="007D631E">
      <w:pPr>
        <w:tabs>
          <w:tab w:val="left" w:pos="3620"/>
        </w:tabs>
        <w:ind w:left="360" w:hanging="360"/>
      </w:pPr>
      <w:r w:rsidRPr="008021C7">
        <w:rPr>
          <w:b/>
        </w:rPr>
        <w:t>4.</w:t>
      </w:r>
      <w:r w:rsidRPr="008021C7">
        <w:t xml:space="preserve">   We agree to abide by this B</w:t>
      </w:r>
      <w:r w:rsidR="002D79E1" w:rsidRPr="008021C7">
        <w:t>id for a period of 180 days from</w:t>
      </w:r>
      <w:r w:rsidRPr="008021C7">
        <w:t xml:space="preserve"> the date fixed for Bid opening and it shall remain binding upon us and may be accepted o</w:t>
      </w:r>
      <w:r w:rsidR="009B1B8B" w:rsidRPr="008021C7">
        <w:t xml:space="preserve">f any time before the expiring </w:t>
      </w:r>
      <w:r w:rsidRPr="008021C7">
        <w:t xml:space="preserve">of that period. </w:t>
      </w:r>
    </w:p>
    <w:p w:rsidR="007D631E" w:rsidRPr="008021C7" w:rsidRDefault="007D631E" w:rsidP="007D631E">
      <w:pPr>
        <w:tabs>
          <w:tab w:val="left" w:pos="3620"/>
        </w:tabs>
        <w:ind w:left="360" w:hanging="360"/>
      </w:pPr>
    </w:p>
    <w:p w:rsidR="007D631E" w:rsidRPr="008021C7" w:rsidRDefault="007D631E" w:rsidP="007D631E">
      <w:pPr>
        <w:pStyle w:val="BodyTextIndent3"/>
        <w:tabs>
          <w:tab w:val="left" w:pos="3620"/>
        </w:tabs>
        <w:ind w:left="426" w:hanging="426"/>
        <w:rPr>
          <w:rFonts w:ascii="Arial" w:hAnsi="Arial" w:cs="Arial"/>
          <w:sz w:val="22"/>
          <w:szCs w:val="22"/>
        </w:rPr>
      </w:pPr>
      <w:r w:rsidRPr="008021C7">
        <w:rPr>
          <w:rFonts w:ascii="Arial" w:hAnsi="Arial" w:cs="Arial"/>
          <w:b/>
          <w:sz w:val="22"/>
          <w:szCs w:val="22"/>
        </w:rPr>
        <w:t>5.</w:t>
      </w:r>
      <w:r w:rsidRPr="008021C7">
        <w:rPr>
          <w:rFonts w:ascii="Arial" w:hAnsi="Arial" w:cs="Arial"/>
          <w:sz w:val="22"/>
          <w:szCs w:val="22"/>
        </w:rPr>
        <w:t xml:space="preserve"> </w:t>
      </w:r>
      <w:r w:rsidRPr="008021C7">
        <w:rPr>
          <w:rFonts w:ascii="Arial" w:hAnsi="Arial" w:cs="Arial"/>
          <w:sz w:val="22"/>
          <w:szCs w:val="22"/>
        </w:rPr>
        <w:tab/>
        <w:t xml:space="preserve">Until an agreement is signed and executed, this Bid together with your written acceptance </w:t>
      </w:r>
      <w:proofErr w:type="spellStart"/>
      <w:r w:rsidRPr="008021C7">
        <w:rPr>
          <w:rFonts w:ascii="Arial" w:hAnsi="Arial" w:cs="Arial"/>
          <w:sz w:val="22"/>
          <w:szCs w:val="22"/>
        </w:rPr>
        <w:t>there of</w:t>
      </w:r>
      <w:proofErr w:type="spellEnd"/>
      <w:r w:rsidRPr="008021C7">
        <w:rPr>
          <w:rFonts w:ascii="Arial" w:hAnsi="Arial" w:cs="Arial"/>
          <w:sz w:val="22"/>
          <w:szCs w:val="22"/>
        </w:rPr>
        <w:t xml:space="preserve"> in your notification of award shall constitute a binding contract between us.</w:t>
      </w:r>
    </w:p>
    <w:p w:rsidR="007D631E" w:rsidRPr="008021C7" w:rsidRDefault="007D631E" w:rsidP="007D631E">
      <w:pPr>
        <w:pStyle w:val="BodyTextIndent3"/>
        <w:tabs>
          <w:tab w:val="left" w:pos="3620"/>
        </w:tabs>
        <w:ind w:left="426" w:hanging="426"/>
        <w:rPr>
          <w:rFonts w:ascii="Arial" w:hAnsi="Arial" w:cs="Arial"/>
          <w:sz w:val="22"/>
          <w:szCs w:val="22"/>
        </w:rPr>
      </w:pPr>
      <w:r w:rsidRPr="008021C7">
        <w:rPr>
          <w:rFonts w:ascii="Arial" w:hAnsi="Arial" w:cs="Arial"/>
          <w:b/>
          <w:sz w:val="22"/>
          <w:szCs w:val="22"/>
        </w:rPr>
        <w:t>6</w:t>
      </w:r>
      <w:r w:rsidRPr="008021C7">
        <w:rPr>
          <w:rFonts w:ascii="Arial" w:hAnsi="Arial" w:cs="Arial"/>
          <w:sz w:val="22"/>
          <w:szCs w:val="22"/>
        </w:rPr>
        <w:t>.     Bid submitted by us is properly sealed and prepared s</w:t>
      </w:r>
      <w:r w:rsidR="00A360DC" w:rsidRPr="008021C7">
        <w:rPr>
          <w:rFonts w:ascii="Arial" w:hAnsi="Arial" w:cs="Arial"/>
          <w:sz w:val="22"/>
          <w:szCs w:val="22"/>
        </w:rPr>
        <w:t xml:space="preserve">o as to prevent any </w:t>
      </w:r>
      <w:proofErr w:type="gramStart"/>
      <w:r w:rsidR="00A360DC" w:rsidRPr="008021C7">
        <w:rPr>
          <w:rFonts w:ascii="Arial" w:hAnsi="Arial" w:cs="Arial"/>
          <w:sz w:val="22"/>
          <w:szCs w:val="22"/>
        </w:rPr>
        <w:t xml:space="preserve">subsequent </w:t>
      </w:r>
      <w:r w:rsidRPr="008021C7">
        <w:rPr>
          <w:rFonts w:ascii="Arial" w:hAnsi="Arial" w:cs="Arial"/>
          <w:sz w:val="22"/>
          <w:szCs w:val="22"/>
        </w:rPr>
        <w:t xml:space="preserve"> replacement</w:t>
      </w:r>
      <w:proofErr w:type="gramEnd"/>
      <w:r w:rsidRPr="008021C7">
        <w:rPr>
          <w:rFonts w:ascii="Arial" w:hAnsi="Arial" w:cs="Arial"/>
          <w:sz w:val="22"/>
          <w:szCs w:val="22"/>
        </w:rPr>
        <w:t>.</w:t>
      </w:r>
    </w:p>
    <w:p w:rsidR="0096419B" w:rsidRPr="008021C7" w:rsidRDefault="007D631E" w:rsidP="007D631E">
      <w:pPr>
        <w:pStyle w:val="BodyTextIndent3"/>
        <w:tabs>
          <w:tab w:val="left" w:pos="3620"/>
        </w:tabs>
        <w:ind w:left="0"/>
        <w:rPr>
          <w:rFonts w:ascii="Arial" w:hAnsi="Arial" w:cs="Arial"/>
          <w:sz w:val="22"/>
          <w:szCs w:val="22"/>
        </w:rPr>
      </w:pPr>
      <w:r w:rsidRPr="008021C7">
        <w:rPr>
          <w:rFonts w:ascii="Arial" w:hAnsi="Arial" w:cs="Arial"/>
          <w:b/>
          <w:sz w:val="22"/>
          <w:szCs w:val="22"/>
        </w:rPr>
        <w:t>7.</w:t>
      </w:r>
      <w:r w:rsidRPr="008021C7">
        <w:rPr>
          <w:rFonts w:ascii="Arial" w:hAnsi="Arial" w:cs="Arial"/>
          <w:sz w:val="22"/>
          <w:szCs w:val="22"/>
        </w:rPr>
        <w:t xml:space="preserve">     We understand that you are not bound to accept the lowest or any bid, you may </w:t>
      </w:r>
      <w:r w:rsidR="0096419B" w:rsidRPr="008021C7">
        <w:rPr>
          <w:rFonts w:ascii="Arial" w:hAnsi="Arial" w:cs="Arial"/>
          <w:sz w:val="22"/>
          <w:szCs w:val="22"/>
        </w:rPr>
        <w:t xml:space="preserve">  </w:t>
      </w:r>
    </w:p>
    <w:p w:rsidR="007D631E" w:rsidRPr="008021C7" w:rsidRDefault="0096419B" w:rsidP="007D631E">
      <w:pPr>
        <w:pStyle w:val="BodyTextIndent3"/>
        <w:tabs>
          <w:tab w:val="left" w:pos="3620"/>
        </w:tabs>
        <w:ind w:left="0"/>
        <w:rPr>
          <w:rFonts w:ascii="Arial" w:hAnsi="Arial" w:cs="Arial"/>
          <w:sz w:val="22"/>
          <w:szCs w:val="22"/>
        </w:rPr>
      </w:pPr>
      <w:r w:rsidRPr="008021C7">
        <w:rPr>
          <w:rFonts w:ascii="Arial" w:hAnsi="Arial" w:cs="Arial"/>
          <w:sz w:val="22"/>
          <w:szCs w:val="22"/>
        </w:rPr>
        <w:t xml:space="preserve">        </w:t>
      </w:r>
      <w:proofErr w:type="gramStart"/>
      <w:r w:rsidR="007D631E" w:rsidRPr="008021C7">
        <w:rPr>
          <w:rFonts w:ascii="Arial" w:hAnsi="Arial" w:cs="Arial"/>
          <w:sz w:val="22"/>
          <w:szCs w:val="22"/>
        </w:rPr>
        <w:t>receive</w:t>
      </w:r>
      <w:proofErr w:type="gramEnd"/>
      <w:r w:rsidR="007D631E" w:rsidRPr="008021C7">
        <w:rPr>
          <w:rFonts w:ascii="Arial" w:hAnsi="Arial" w:cs="Arial"/>
          <w:sz w:val="22"/>
          <w:szCs w:val="22"/>
        </w:rPr>
        <w:t>.</w:t>
      </w:r>
    </w:p>
    <w:p w:rsidR="007D631E" w:rsidRPr="008021C7" w:rsidRDefault="007D631E" w:rsidP="007D631E">
      <w:pPr>
        <w:pStyle w:val="BodyTextIndent3"/>
        <w:tabs>
          <w:tab w:val="left" w:pos="3620"/>
        </w:tabs>
        <w:rPr>
          <w:rFonts w:ascii="Arial" w:hAnsi="Arial" w:cs="Arial"/>
          <w:sz w:val="22"/>
          <w:szCs w:val="22"/>
        </w:rPr>
      </w:pPr>
      <w:r w:rsidRPr="008021C7">
        <w:rPr>
          <w:rFonts w:ascii="Arial" w:hAnsi="Arial" w:cs="Arial"/>
          <w:sz w:val="22"/>
          <w:szCs w:val="22"/>
        </w:rPr>
        <w:t>Dated this ……………………..Day of ………………201</w:t>
      </w:r>
      <w:r w:rsidR="005B2F62" w:rsidRPr="008021C7">
        <w:rPr>
          <w:rFonts w:ascii="Arial" w:hAnsi="Arial" w:cs="Arial"/>
          <w:sz w:val="22"/>
          <w:szCs w:val="22"/>
        </w:rPr>
        <w:t>9</w:t>
      </w:r>
    </w:p>
    <w:p w:rsidR="007D631E" w:rsidRPr="008021C7" w:rsidRDefault="007D631E" w:rsidP="007D631E">
      <w:pPr>
        <w:pStyle w:val="BodyTextIndent3"/>
        <w:tabs>
          <w:tab w:val="left" w:pos="3620"/>
        </w:tabs>
        <w:rPr>
          <w:rFonts w:ascii="Arial" w:hAnsi="Arial" w:cs="Arial"/>
          <w:sz w:val="22"/>
          <w:szCs w:val="22"/>
        </w:rPr>
      </w:pPr>
    </w:p>
    <w:p w:rsidR="007D631E" w:rsidRPr="008021C7" w:rsidRDefault="007D631E" w:rsidP="007D631E">
      <w:pPr>
        <w:pStyle w:val="BodyTextIndent3"/>
        <w:tabs>
          <w:tab w:val="left" w:pos="3620"/>
        </w:tabs>
        <w:ind w:left="0"/>
        <w:rPr>
          <w:rFonts w:ascii="Arial" w:hAnsi="Arial" w:cs="Arial"/>
          <w:sz w:val="22"/>
          <w:szCs w:val="22"/>
        </w:rPr>
      </w:pPr>
      <w:r w:rsidRPr="008021C7">
        <w:rPr>
          <w:rFonts w:ascii="Arial" w:hAnsi="Arial" w:cs="Arial"/>
          <w:sz w:val="22"/>
          <w:szCs w:val="22"/>
        </w:rPr>
        <w:t xml:space="preserve">Signature of </w:t>
      </w:r>
    </w:p>
    <w:p w:rsidR="007D631E" w:rsidRPr="008021C7" w:rsidRDefault="007D631E" w:rsidP="007D631E">
      <w:pPr>
        <w:pStyle w:val="BodyTextIndent3"/>
        <w:tabs>
          <w:tab w:val="left" w:pos="3620"/>
        </w:tabs>
        <w:rPr>
          <w:rFonts w:ascii="Arial" w:hAnsi="Arial" w:cs="Arial"/>
          <w:sz w:val="22"/>
          <w:szCs w:val="22"/>
        </w:rPr>
      </w:pPr>
      <w:r w:rsidRPr="008021C7">
        <w:rPr>
          <w:rFonts w:ascii="Arial" w:hAnsi="Arial" w:cs="Arial"/>
          <w:sz w:val="22"/>
          <w:szCs w:val="22"/>
        </w:rPr>
        <w:t xml:space="preserve">In capacity of </w:t>
      </w:r>
    </w:p>
    <w:p w:rsidR="007D631E" w:rsidRPr="008021C7" w:rsidRDefault="007D631E" w:rsidP="007D631E">
      <w:pPr>
        <w:pStyle w:val="BodyTextIndent3"/>
        <w:tabs>
          <w:tab w:val="left" w:pos="3620"/>
        </w:tabs>
        <w:rPr>
          <w:rFonts w:ascii="Arial" w:hAnsi="Arial" w:cs="Arial"/>
          <w:sz w:val="22"/>
          <w:szCs w:val="22"/>
        </w:rPr>
      </w:pPr>
    </w:p>
    <w:p w:rsidR="007D631E" w:rsidRPr="008021C7" w:rsidRDefault="007D631E" w:rsidP="007D631E">
      <w:pPr>
        <w:pStyle w:val="BodyTextIndent3"/>
        <w:tabs>
          <w:tab w:val="left" w:pos="3620"/>
        </w:tabs>
        <w:rPr>
          <w:rFonts w:ascii="Arial" w:hAnsi="Arial" w:cs="Arial"/>
          <w:sz w:val="22"/>
          <w:szCs w:val="22"/>
        </w:rPr>
      </w:pPr>
      <w:r w:rsidRPr="008021C7">
        <w:rPr>
          <w:rFonts w:ascii="Arial" w:hAnsi="Arial" w:cs="Arial"/>
          <w:sz w:val="22"/>
          <w:szCs w:val="22"/>
        </w:rPr>
        <w:t>Duly authorized to sign the bid for and on behalf of ……………..</w:t>
      </w:r>
    </w:p>
    <w:p w:rsidR="007D631E" w:rsidRPr="008021C7" w:rsidRDefault="007D631E" w:rsidP="007D631E">
      <w:pPr>
        <w:pStyle w:val="BodyTextIndent3"/>
        <w:tabs>
          <w:tab w:val="left" w:pos="3620"/>
        </w:tabs>
        <w:rPr>
          <w:rFonts w:ascii="Arial" w:hAnsi="Arial" w:cs="Arial"/>
          <w:sz w:val="22"/>
          <w:szCs w:val="22"/>
        </w:rPr>
      </w:pPr>
      <w:r w:rsidRPr="008021C7">
        <w:rPr>
          <w:rFonts w:ascii="Arial" w:hAnsi="Arial" w:cs="Arial"/>
          <w:sz w:val="22"/>
          <w:szCs w:val="22"/>
        </w:rPr>
        <w:t>Witness ……………………………………………………………</w:t>
      </w:r>
    </w:p>
    <w:p w:rsidR="007D631E" w:rsidRPr="008021C7" w:rsidRDefault="007D631E" w:rsidP="007D631E">
      <w:pPr>
        <w:pStyle w:val="BodyTextIndent3"/>
        <w:tabs>
          <w:tab w:val="left" w:pos="3620"/>
        </w:tabs>
        <w:rPr>
          <w:rFonts w:ascii="Arial" w:hAnsi="Arial" w:cs="Arial"/>
          <w:sz w:val="22"/>
          <w:szCs w:val="22"/>
        </w:rPr>
      </w:pPr>
      <w:r w:rsidRPr="008021C7">
        <w:rPr>
          <w:rFonts w:ascii="Arial" w:hAnsi="Arial" w:cs="Arial"/>
          <w:sz w:val="22"/>
          <w:szCs w:val="22"/>
        </w:rPr>
        <w:t>Address …………………………………….</w:t>
      </w:r>
    </w:p>
    <w:p w:rsidR="007D631E" w:rsidRPr="008021C7" w:rsidRDefault="007D631E" w:rsidP="007D631E">
      <w:pPr>
        <w:pStyle w:val="BodyTextIndent3"/>
        <w:tabs>
          <w:tab w:val="left" w:pos="3620"/>
        </w:tabs>
        <w:rPr>
          <w:rFonts w:ascii="Arial" w:hAnsi="Arial" w:cs="Arial"/>
          <w:sz w:val="22"/>
          <w:szCs w:val="22"/>
        </w:rPr>
      </w:pPr>
    </w:p>
    <w:p w:rsidR="007D631E" w:rsidRPr="00C54DCD" w:rsidRDefault="007D631E" w:rsidP="007D631E">
      <w:pPr>
        <w:rPr>
          <w:sz w:val="24"/>
          <w:szCs w:val="24"/>
        </w:rPr>
      </w:pPr>
      <w:r w:rsidRPr="008021C7">
        <w:t>Sig. of bidder with seal</w:t>
      </w:r>
      <w:r w:rsidRPr="00C54DCD">
        <w:rPr>
          <w:sz w:val="24"/>
          <w:szCs w:val="24"/>
        </w:rPr>
        <w:t xml:space="preserve">            </w:t>
      </w:r>
      <w:r w:rsidR="00607C0C" w:rsidRPr="00C54DCD">
        <w:rPr>
          <w:sz w:val="24"/>
          <w:szCs w:val="24"/>
        </w:rPr>
        <w:t xml:space="preserve"> </w:t>
      </w:r>
      <w:r w:rsidRPr="00C54DCD">
        <w:rPr>
          <w:sz w:val="24"/>
          <w:szCs w:val="24"/>
        </w:rPr>
        <w:t xml:space="preserve">                                </w:t>
      </w:r>
      <w:r w:rsidRPr="00C54DCD">
        <w:rPr>
          <w:sz w:val="24"/>
          <w:szCs w:val="24"/>
        </w:rPr>
        <w:tab/>
      </w:r>
      <w:r w:rsidRPr="00C54DCD">
        <w:rPr>
          <w:sz w:val="24"/>
          <w:szCs w:val="24"/>
        </w:rPr>
        <w:tab/>
      </w:r>
      <w:r w:rsidRPr="00C54DCD">
        <w:rPr>
          <w:sz w:val="24"/>
          <w:szCs w:val="24"/>
        </w:rPr>
        <w:tab/>
      </w:r>
      <w:r w:rsidRPr="00C54DCD">
        <w:rPr>
          <w:sz w:val="24"/>
          <w:szCs w:val="24"/>
        </w:rPr>
        <w:tab/>
      </w:r>
    </w:p>
    <w:p w:rsidR="0023093B" w:rsidRDefault="0023093B" w:rsidP="00995008">
      <w:pPr>
        <w:tabs>
          <w:tab w:val="left" w:pos="3620"/>
        </w:tabs>
        <w:ind w:firstLine="3620"/>
        <w:rPr>
          <w:b/>
          <w:bCs/>
          <w:sz w:val="28"/>
          <w:szCs w:val="28"/>
          <w:u w:val="single"/>
        </w:rPr>
      </w:pPr>
    </w:p>
    <w:p w:rsidR="0023093B" w:rsidRDefault="0023093B" w:rsidP="00995008">
      <w:pPr>
        <w:tabs>
          <w:tab w:val="left" w:pos="3620"/>
        </w:tabs>
        <w:ind w:firstLine="3620"/>
        <w:rPr>
          <w:b/>
          <w:bCs/>
          <w:sz w:val="28"/>
          <w:szCs w:val="28"/>
          <w:u w:val="single"/>
        </w:rPr>
      </w:pPr>
    </w:p>
    <w:p w:rsidR="0023093B" w:rsidRDefault="0023093B" w:rsidP="00995008">
      <w:pPr>
        <w:tabs>
          <w:tab w:val="left" w:pos="3620"/>
        </w:tabs>
        <w:ind w:firstLine="3620"/>
        <w:rPr>
          <w:b/>
          <w:bCs/>
          <w:sz w:val="28"/>
          <w:szCs w:val="28"/>
          <w:u w:val="single"/>
        </w:rPr>
      </w:pPr>
    </w:p>
    <w:p w:rsidR="0023093B" w:rsidRDefault="0023093B" w:rsidP="00995008">
      <w:pPr>
        <w:tabs>
          <w:tab w:val="left" w:pos="3620"/>
        </w:tabs>
        <w:ind w:firstLine="3620"/>
        <w:rPr>
          <w:b/>
          <w:bCs/>
          <w:sz w:val="28"/>
          <w:szCs w:val="28"/>
          <w:u w:val="single"/>
        </w:rPr>
      </w:pPr>
    </w:p>
    <w:p w:rsidR="0023093B" w:rsidRDefault="0023093B" w:rsidP="00995008">
      <w:pPr>
        <w:tabs>
          <w:tab w:val="left" w:pos="3620"/>
        </w:tabs>
        <w:ind w:firstLine="3620"/>
        <w:rPr>
          <w:b/>
          <w:bCs/>
          <w:sz w:val="28"/>
          <w:szCs w:val="28"/>
          <w:u w:val="single"/>
        </w:rPr>
      </w:pPr>
    </w:p>
    <w:p w:rsidR="00995008" w:rsidRDefault="00995008" w:rsidP="00995008">
      <w:pPr>
        <w:tabs>
          <w:tab w:val="left" w:pos="3620"/>
        </w:tabs>
        <w:ind w:firstLine="3620"/>
        <w:rPr>
          <w:b/>
          <w:bCs/>
          <w:sz w:val="28"/>
          <w:szCs w:val="28"/>
          <w:u w:val="single"/>
        </w:rPr>
      </w:pPr>
      <w:r w:rsidRPr="001155F6">
        <w:rPr>
          <w:b/>
          <w:bCs/>
          <w:sz w:val="28"/>
          <w:szCs w:val="28"/>
          <w:u w:val="single"/>
        </w:rPr>
        <w:lastRenderedPageBreak/>
        <w:t>Section-</w:t>
      </w:r>
      <w:r w:rsidR="008C5875">
        <w:rPr>
          <w:b/>
          <w:bCs/>
          <w:sz w:val="28"/>
          <w:szCs w:val="28"/>
          <w:u w:val="single"/>
        </w:rPr>
        <w:t>IV</w:t>
      </w:r>
    </w:p>
    <w:p w:rsidR="007D631E" w:rsidRDefault="007D631E" w:rsidP="007D631E"/>
    <w:p w:rsidR="00607843" w:rsidRDefault="00607843" w:rsidP="007D631E">
      <w:pPr>
        <w:ind w:hanging="600"/>
        <w:jc w:val="center"/>
        <w:rPr>
          <w:b/>
          <w:bCs/>
          <w:u w:val="single"/>
        </w:rPr>
      </w:pPr>
    </w:p>
    <w:p w:rsidR="007D631E" w:rsidRPr="00343AA2" w:rsidRDefault="007D631E" w:rsidP="007D631E">
      <w:pPr>
        <w:ind w:hanging="600"/>
        <w:rPr>
          <w:b/>
          <w:bCs/>
        </w:rPr>
      </w:pPr>
    </w:p>
    <w:p w:rsidR="007D631E" w:rsidRPr="00343AA2" w:rsidRDefault="007D631E" w:rsidP="007D631E">
      <w:pPr>
        <w:rPr>
          <w:b/>
          <w:bCs/>
          <w:u w:val="single"/>
        </w:rPr>
      </w:pPr>
      <w:r w:rsidRPr="00343AA2">
        <w:rPr>
          <w:b/>
          <w:bCs/>
        </w:rPr>
        <w:t xml:space="preserve">         </w:t>
      </w:r>
      <w:r w:rsidRPr="00343AA2">
        <w:rPr>
          <w:b/>
          <w:bCs/>
          <w:u w:val="single"/>
        </w:rPr>
        <w:t>LETTER OF AUTHORISATION FOR ATTENDING BID OPENING</w:t>
      </w:r>
    </w:p>
    <w:p w:rsidR="007D631E" w:rsidRPr="00343AA2" w:rsidRDefault="007D631E" w:rsidP="007D631E">
      <w:pPr>
        <w:ind w:left="720" w:firstLine="720"/>
      </w:pPr>
      <w:r w:rsidRPr="00343AA2">
        <w:rPr>
          <w:b/>
          <w:bCs/>
        </w:rPr>
        <w:t xml:space="preserve">              </w:t>
      </w:r>
    </w:p>
    <w:p w:rsidR="007D631E" w:rsidRPr="00343AA2" w:rsidRDefault="007D631E" w:rsidP="007D631E">
      <w:pPr>
        <w:pStyle w:val="NormalWeb"/>
        <w:spacing w:before="0" w:beforeAutospacing="0" w:after="0" w:afterAutospacing="0"/>
        <w:ind w:firstLine="720"/>
        <w:rPr>
          <w:rFonts w:ascii="Arial" w:eastAsia="Times New Roman" w:hAnsi="Arial" w:cs="Arial"/>
          <w:b/>
          <w:bCs/>
          <w:color w:val="000000"/>
          <w:lang w:val="pt-BR"/>
        </w:rPr>
      </w:pPr>
      <w:r w:rsidRPr="00343AA2">
        <w:rPr>
          <w:rFonts w:ascii="Arial" w:eastAsia="Times New Roman" w:hAnsi="Arial" w:cs="Arial"/>
          <w:b/>
          <w:bCs/>
          <w:color w:val="000000"/>
          <w:lang w:val="pt-BR"/>
        </w:rPr>
        <w:t>To</w:t>
      </w:r>
    </w:p>
    <w:p w:rsidR="007D631E" w:rsidRDefault="007D631E" w:rsidP="007D631E">
      <w:pPr>
        <w:ind w:firstLine="720"/>
        <w:rPr>
          <w:b/>
          <w:bCs/>
          <w:lang w:val="pt-BR"/>
        </w:rPr>
      </w:pPr>
      <w:r w:rsidRPr="00343AA2">
        <w:rPr>
          <w:b/>
          <w:bCs/>
          <w:lang w:val="pt-BR"/>
        </w:rPr>
        <w:t xml:space="preserve">AGM (Admn) O/o </w:t>
      </w:r>
      <w:r>
        <w:rPr>
          <w:b/>
          <w:bCs/>
          <w:lang w:val="pt-BR"/>
        </w:rPr>
        <w:t>C</w:t>
      </w:r>
      <w:r w:rsidRPr="00343AA2">
        <w:rPr>
          <w:b/>
          <w:bCs/>
          <w:lang w:val="pt-BR"/>
        </w:rPr>
        <w:t>GMT</w:t>
      </w:r>
    </w:p>
    <w:p w:rsidR="007D631E" w:rsidRPr="00343AA2" w:rsidRDefault="007D631E" w:rsidP="007D631E">
      <w:pPr>
        <w:ind w:firstLine="720"/>
        <w:rPr>
          <w:b/>
          <w:bCs/>
          <w:lang w:val="pt-BR"/>
        </w:rPr>
      </w:pPr>
      <w:r>
        <w:rPr>
          <w:b/>
          <w:bCs/>
          <w:lang w:val="pt-BR"/>
        </w:rPr>
        <w:t>J&amp;K Circle,Jammu</w:t>
      </w:r>
      <w:r w:rsidRPr="00343AA2">
        <w:rPr>
          <w:b/>
          <w:bCs/>
          <w:lang w:val="pt-BR"/>
        </w:rPr>
        <w:t xml:space="preserve"> </w:t>
      </w:r>
    </w:p>
    <w:p w:rsidR="007D631E" w:rsidRDefault="007D631E" w:rsidP="007D631E">
      <w:pPr>
        <w:ind w:left="1800" w:hanging="1080"/>
        <w:rPr>
          <w:b/>
        </w:rPr>
      </w:pPr>
    </w:p>
    <w:p w:rsidR="007D631E" w:rsidRPr="00343AA2" w:rsidRDefault="007D631E" w:rsidP="007D631E">
      <w:pPr>
        <w:ind w:left="1800" w:hanging="1080"/>
      </w:pPr>
      <w:r w:rsidRPr="00343AA2">
        <w:rPr>
          <w:b/>
        </w:rPr>
        <w:t>Subject</w:t>
      </w:r>
      <w:r w:rsidRPr="00343AA2">
        <w:t xml:space="preserve"> – Authorization for attending bid opening </w:t>
      </w:r>
      <w:proofErr w:type="gramStart"/>
      <w:r w:rsidRPr="00343AA2">
        <w:t>on  --------------------------</w:t>
      </w:r>
      <w:proofErr w:type="gramEnd"/>
      <w:r w:rsidRPr="00343AA2">
        <w:t xml:space="preserve"> in the Tender for sweeping      cleaning   in O/o </w:t>
      </w:r>
      <w:r>
        <w:t>C</w:t>
      </w:r>
      <w:r w:rsidRPr="00343AA2">
        <w:t>GMT, Jammu.</w:t>
      </w:r>
    </w:p>
    <w:p w:rsidR="007D631E" w:rsidRPr="00343AA2" w:rsidRDefault="007D631E" w:rsidP="007D631E">
      <w:pPr>
        <w:ind w:left="960" w:hanging="960"/>
      </w:pPr>
    </w:p>
    <w:p w:rsidR="007D631E" w:rsidRPr="00343AA2" w:rsidRDefault="007D631E" w:rsidP="007D631E">
      <w:pPr>
        <w:ind w:left="960" w:hanging="960"/>
      </w:pPr>
    </w:p>
    <w:p w:rsidR="007D631E" w:rsidRPr="00343AA2" w:rsidRDefault="007D631E" w:rsidP="00ED36EC">
      <w:pPr>
        <w:ind w:left="900"/>
        <w:jc w:val="left"/>
      </w:pPr>
      <w:r w:rsidRPr="00343AA2">
        <w:t>Following persons are hereby authorized to</w:t>
      </w:r>
      <w:r>
        <w:t xml:space="preserve"> attend the bid opening for the </w:t>
      </w:r>
      <w:r w:rsidRPr="00343AA2">
        <w:t>tender mentioned</w:t>
      </w:r>
      <w:r w:rsidR="00ED36EC">
        <w:t xml:space="preserve"> </w:t>
      </w:r>
      <w:r w:rsidRPr="00343AA2">
        <w:t>above on behalf of</w:t>
      </w:r>
      <w:r>
        <w:t>______________________</w:t>
      </w:r>
      <w:r w:rsidRPr="00343AA2">
        <w:t xml:space="preserve"> </w:t>
      </w:r>
      <w:r>
        <w:t>_____</w:t>
      </w:r>
      <w:r w:rsidRPr="00343AA2">
        <w:t>__________________________________________ (Bidder) in order of preference given below.</w:t>
      </w:r>
    </w:p>
    <w:p w:rsidR="007D631E" w:rsidRPr="00343AA2" w:rsidRDefault="007D631E" w:rsidP="007D631E">
      <w:pPr>
        <w:ind w:hanging="960"/>
        <w:rPr>
          <w:b/>
          <w:bCs/>
        </w:rPr>
      </w:pPr>
    </w:p>
    <w:p w:rsidR="007D631E" w:rsidRPr="00343AA2" w:rsidRDefault="007D631E" w:rsidP="007D631E">
      <w:pPr>
        <w:ind w:firstLine="720"/>
        <w:rPr>
          <w:b/>
          <w:bCs/>
        </w:rPr>
      </w:pPr>
      <w:r w:rsidRPr="00343AA2">
        <w:t xml:space="preserve">   </w:t>
      </w:r>
      <w:r w:rsidRPr="00343AA2">
        <w:rPr>
          <w:b/>
          <w:bCs/>
        </w:rPr>
        <w:t>Order of Preferen</w:t>
      </w:r>
      <w:r>
        <w:rPr>
          <w:b/>
          <w:bCs/>
        </w:rPr>
        <w:t>ce                Name</w:t>
      </w:r>
      <w:r>
        <w:rPr>
          <w:b/>
          <w:bCs/>
        </w:rPr>
        <w:tab/>
      </w:r>
      <w:r>
        <w:rPr>
          <w:b/>
          <w:bCs/>
        </w:rPr>
        <w:tab/>
      </w:r>
      <w:r w:rsidRPr="00343AA2">
        <w:rPr>
          <w:b/>
          <w:bCs/>
        </w:rPr>
        <w:t xml:space="preserve"> Specimen Signature </w:t>
      </w:r>
    </w:p>
    <w:p w:rsidR="007D631E" w:rsidRPr="00343AA2" w:rsidRDefault="007D631E" w:rsidP="007D631E">
      <w:pPr>
        <w:ind w:hanging="600"/>
        <w:rPr>
          <w:b/>
          <w:bCs/>
        </w:rPr>
      </w:pPr>
    </w:p>
    <w:p w:rsidR="007D631E" w:rsidRPr="00343AA2" w:rsidRDefault="007D631E" w:rsidP="007D631E">
      <w:pPr>
        <w:ind w:hanging="600"/>
      </w:pPr>
      <w:r w:rsidRPr="00343AA2">
        <w:rPr>
          <w:b/>
          <w:bCs/>
        </w:rPr>
        <w:tab/>
      </w:r>
      <w:r w:rsidRPr="00343AA2">
        <w:rPr>
          <w:b/>
          <w:bCs/>
        </w:rPr>
        <w:tab/>
      </w:r>
      <w:r w:rsidRPr="00343AA2">
        <w:t>I.</w:t>
      </w:r>
    </w:p>
    <w:p w:rsidR="007D631E" w:rsidRPr="00343AA2" w:rsidRDefault="007D631E" w:rsidP="007D631E">
      <w:pPr>
        <w:ind w:hanging="600"/>
      </w:pPr>
      <w:r w:rsidRPr="00343AA2">
        <w:tab/>
      </w:r>
    </w:p>
    <w:p w:rsidR="007D631E" w:rsidRPr="00343AA2" w:rsidRDefault="007D631E" w:rsidP="007D631E">
      <w:pPr>
        <w:ind w:firstLine="720"/>
      </w:pPr>
    </w:p>
    <w:p w:rsidR="007D631E" w:rsidRPr="00343AA2" w:rsidRDefault="007D631E" w:rsidP="007D631E">
      <w:pPr>
        <w:ind w:hanging="600"/>
      </w:pPr>
      <w:r w:rsidRPr="00343AA2">
        <w:tab/>
      </w:r>
    </w:p>
    <w:p w:rsidR="007D631E" w:rsidRPr="00343AA2" w:rsidRDefault="007D631E" w:rsidP="007D631E">
      <w:pPr>
        <w:ind w:firstLine="720"/>
      </w:pPr>
      <w:r w:rsidRPr="00343AA2">
        <w:t>Signature of bidder</w:t>
      </w:r>
    </w:p>
    <w:p w:rsidR="007D631E" w:rsidRPr="00343AA2" w:rsidRDefault="007D631E" w:rsidP="007D631E">
      <w:pPr>
        <w:ind w:hanging="600"/>
      </w:pPr>
      <w:r w:rsidRPr="00343AA2">
        <w:tab/>
      </w:r>
      <w:r w:rsidRPr="00343AA2">
        <w:tab/>
        <w:t>Or</w:t>
      </w:r>
    </w:p>
    <w:p w:rsidR="007D631E" w:rsidRPr="00343AA2" w:rsidRDefault="007D631E" w:rsidP="007D631E">
      <w:pPr>
        <w:ind w:hanging="600"/>
      </w:pPr>
      <w:r w:rsidRPr="00343AA2">
        <w:tab/>
      </w:r>
      <w:r w:rsidRPr="00343AA2">
        <w:tab/>
        <w:t>Officer authorized to sign the bid</w:t>
      </w:r>
    </w:p>
    <w:p w:rsidR="007D631E" w:rsidRPr="00343AA2" w:rsidRDefault="007D631E" w:rsidP="007D631E">
      <w:pPr>
        <w:ind w:hanging="600"/>
      </w:pPr>
      <w:r w:rsidRPr="00343AA2">
        <w:tab/>
      </w:r>
      <w:r w:rsidRPr="00343AA2">
        <w:tab/>
        <w:t>Documents on behalf of the bidder</w:t>
      </w:r>
    </w:p>
    <w:p w:rsidR="007D631E" w:rsidRPr="00343AA2" w:rsidRDefault="007D631E" w:rsidP="007D631E">
      <w:pPr>
        <w:ind w:hanging="600"/>
      </w:pPr>
    </w:p>
    <w:p w:rsidR="007D631E" w:rsidRPr="00343AA2" w:rsidRDefault="007D631E" w:rsidP="007D631E">
      <w:pPr>
        <w:ind w:hanging="600"/>
      </w:pPr>
    </w:p>
    <w:p w:rsidR="007D631E" w:rsidRPr="00343AA2" w:rsidRDefault="007D631E" w:rsidP="007D631E">
      <w:pPr>
        <w:ind w:left="1440" w:hanging="1440"/>
      </w:pPr>
      <w:r w:rsidRPr="00343AA2">
        <w:t>Note: 1.</w:t>
      </w:r>
      <w:r w:rsidRPr="00343AA2">
        <w:tab/>
        <w:t>Maximum of one representative will be permitted to attend bid opening</w:t>
      </w:r>
      <w:proofErr w:type="gramStart"/>
      <w:r w:rsidRPr="00343AA2">
        <w:t xml:space="preserve">.  </w:t>
      </w:r>
      <w:proofErr w:type="gramEnd"/>
      <w:r w:rsidRPr="00343AA2">
        <w:t>In cases where it is restricted to one, first preference will be allowed</w:t>
      </w:r>
      <w:proofErr w:type="gramStart"/>
      <w:r w:rsidRPr="00343AA2">
        <w:t xml:space="preserve">.  </w:t>
      </w:r>
      <w:proofErr w:type="gramEnd"/>
      <w:r w:rsidRPr="00343AA2">
        <w:t>Alternate representative will be permitted when regular representatives are not able to attend.</w:t>
      </w:r>
    </w:p>
    <w:p w:rsidR="007D631E" w:rsidRPr="00343AA2" w:rsidRDefault="007D631E" w:rsidP="007D631E">
      <w:pPr>
        <w:ind w:left="1440" w:hanging="1440"/>
      </w:pPr>
    </w:p>
    <w:p w:rsidR="007D631E" w:rsidRPr="00343AA2" w:rsidRDefault="007D631E" w:rsidP="007D631E">
      <w:pPr>
        <w:ind w:left="1440" w:hanging="840"/>
        <w:rPr>
          <w:b/>
          <w:bCs/>
        </w:rPr>
      </w:pPr>
      <w:r w:rsidRPr="00343AA2">
        <w:t>2.</w:t>
      </w:r>
      <w:r w:rsidRPr="00343AA2">
        <w:tab/>
        <w:t>Permission for entry to the hall where bids are opened may be refused in case authorization as prescribed above is not received.</w:t>
      </w:r>
      <w:r w:rsidRPr="00343AA2">
        <w:rPr>
          <w:b/>
          <w:bCs/>
        </w:rPr>
        <w:tab/>
      </w:r>
    </w:p>
    <w:p w:rsidR="007D631E" w:rsidRPr="00343AA2" w:rsidRDefault="007D631E" w:rsidP="007D631E">
      <w:pPr>
        <w:pStyle w:val="Header"/>
        <w:rPr>
          <w:color w:val="000000"/>
          <w:szCs w:val="24"/>
          <w:u w:val="single"/>
        </w:rPr>
      </w:pPr>
    </w:p>
    <w:p w:rsidR="007D631E" w:rsidRPr="00813586" w:rsidRDefault="007D631E" w:rsidP="007D631E">
      <w:pPr>
        <w:pStyle w:val="Header"/>
        <w:rPr>
          <w:color w:val="000000"/>
          <w:sz w:val="21"/>
          <w:szCs w:val="21"/>
          <w:u w:val="single"/>
        </w:rPr>
      </w:pPr>
    </w:p>
    <w:p w:rsidR="007D631E" w:rsidRPr="00813586" w:rsidRDefault="007D631E" w:rsidP="007D631E">
      <w:pPr>
        <w:pStyle w:val="Header"/>
        <w:rPr>
          <w:color w:val="000000"/>
          <w:sz w:val="21"/>
          <w:szCs w:val="21"/>
          <w:u w:val="single"/>
        </w:rPr>
      </w:pPr>
    </w:p>
    <w:p w:rsidR="007D631E" w:rsidRPr="00813586" w:rsidRDefault="007D631E" w:rsidP="007D631E">
      <w:pPr>
        <w:pStyle w:val="Header"/>
        <w:rPr>
          <w:color w:val="000000"/>
          <w:sz w:val="21"/>
          <w:szCs w:val="21"/>
          <w:u w:val="single"/>
        </w:rPr>
      </w:pPr>
    </w:p>
    <w:p w:rsidR="007D631E" w:rsidRPr="00813586" w:rsidRDefault="007D631E" w:rsidP="007D631E">
      <w:pPr>
        <w:pStyle w:val="Header"/>
        <w:rPr>
          <w:color w:val="000000"/>
          <w:sz w:val="21"/>
          <w:szCs w:val="21"/>
          <w:u w:val="single"/>
        </w:rPr>
      </w:pPr>
    </w:p>
    <w:p w:rsidR="007D631E" w:rsidRPr="00ED448F" w:rsidRDefault="007D631E" w:rsidP="007D631E">
      <w:pPr>
        <w:rPr>
          <w:sz w:val="28"/>
          <w:szCs w:val="28"/>
        </w:rPr>
      </w:pPr>
      <w:r w:rsidRPr="00ED448F">
        <w:rPr>
          <w:sz w:val="28"/>
          <w:szCs w:val="28"/>
        </w:rPr>
        <w:t>Sig. of bidder with seal</w:t>
      </w:r>
    </w:p>
    <w:p w:rsidR="007D631E" w:rsidRPr="00322A52" w:rsidRDefault="007D631E" w:rsidP="007D631E">
      <w:pPr>
        <w:ind w:left="5760" w:firstLine="720"/>
        <w:jc w:val="center"/>
        <w:rPr>
          <w:b/>
        </w:rPr>
      </w:pPr>
    </w:p>
    <w:p w:rsidR="007D631E" w:rsidRDefault="007D631E" w:rsidP="00C92A04">
      <w:pPr>
        <w:rPr>
          <w:b/>
        </w:rPr>
      </w:pPr>
    </w:p>
    <w:p w:rsidR="007D631E" w:rsidRDefault="007D631E" w:rsidP="007D631E">
      <w:pPr>
        <w:jc w:val="center"/>
        <w:rPr>
          <w:b/>
        </w:rPr>
      </w:pPr>
    </w:p>
    <w:p w:rsidR="007D631E" w:rsidRDefault="007D631E" w:rsidP="007D631E">
      <w:pPr>
        <w:jc w:val="center"/>
        <w:rPr>
          <w:b/>
        </w:rPr>
      </w:pPr>
    </w:p>
    <w:p w:rsidR="007D631E" w:rsidRDefault="007D631E" w:rsidP="007D631E">
      <w:pPr>
        <w:jc w:val="center"/>
        <w:rPr>
          <w:b/>
        </w:rPr>
      </w:pPr>
    </w:p>
    <w:p w:rsidR="00192FB4" w:rsidRDefault="00192FB4" w:rsidP="007D631E">
      <w:pPr>
        <w:jc w:val="center"/>
        <w:rPr>
          <w:b/>
          <w:sz w:val="24"/>
          <w:szCs w:val="24"/>
        </w:rPr>
      </w:pPr>
    </w:p>
    <w:p w:rsidR="00192FB4" w:rsidRDefault="00192FB4" w:rsidP="007D631E">
      <w:pPr>
        <w:jc w:val="center"/>
        <w:rPr>
          <w:b/>
          <w:sz w:val="24"/>
          <w:szCs w:val="24"/>
        </w:rPr>
      </w:pPr>
    </w:p>
    <w:p w:rsidR="00995008" w:rsidRDefault="00995008" w:rsidP="00995008">
      <w:pPr>
        <w:jc w:val="center"/>
        <w:rPr>
          <w:b/>
          <w:sz w:val="24"/>
          <w:szCs w:val="24"/>
        </w:rPr>
      </w:pPr>
      <w:r>
        <w:rPr>
          <w:b/>
          <w:sz w:val="24"/>
          <w:szCs w:val="24"/>
        </w:rPr>
        <w:t>Section-V</w:t>
      </w:r>
    </w:p>
    <w:p w:rsidR="007D631E" w:rsidRDefault="007D631E" w:rsidP="007D631E">
      <w:pPr>
        <w:rPr>
          <w:sz w:val="24"/>
          <w:szCs w:val="24"/>
        </w:rPr>
      </w:pPr>
    </w:p>
    <w:p w:rsidR="007D631E" w:rsidRDefault="007D631E" w:rsidP="007D631E">
      <w:pPr>
        <w:rPr>
          <w:sz w:val="24"/>
          <w:szCs w:val="24"/>
        </w:rPr>
      </w:pPr>
    </w:p>
    <w:p w:rsidR="007D631E" w:rsidRDefault="007D631E" w:rsidP="007D631E">
      <w:pPr>
        <w:jc w:val="center"/>
        <w:rPr>
          <w:b/>
          <w:sz w:val="24"/>
          <w:szCs w:val="24"/>
          <w:u w:val="single"/>
        </w:rPr>
      </w:pPr>
      <w:r>
        <w:rPr>
          <w:b/>
          <w:sz w:val="24"/>
          <w:szCs w:val="24"/>
          <w:u w:val="single"/>
        </w:rPr>
        <w:t xml:space="preserve">Schedule </w:t>
      </w:r>
      <w:proofErr w:type="gramStart"/>
      <w:r>
        <w:rPr>
          <w:b/>
          <w:sz w:val="24"/>
          <w:szCs w:val="24"/>
          <w:u w:val="single"/>
        </w:rPr>
        <w:t>For</w:t>
      </w:r>
      <w:proofErr w:type="gramEnd"/>
      <w:r>
        <w:rPr>
          <w:b/>
          <w:sz w:val="24"/>
          <w:szCs w:val="24"/>
          <w:u w:val="single"/>
        </w:rPr>
        <w:t xml:space="preserve"> Quoting Rate</w:t>
      </w:r>
    </w:p>
    <w:p w:rsidR="007D631E" w:rsidRDefault="007D631E" w:rsidP="007D631E">
      <w:pPr>
        <w:rPr>
          <w:b/>
          <w:sz w:val="24"/>
          <w:szCs w:val="24"/>
        </w:rPr>
      </w:pPr>
    </w:p>
    <w:p w:rsidR="007D631E" w:rsidRDefault="007D631E" w:rsidP="007D631E">
      <w:pPr>
        <w:rPr>
          <w:b/>
          <w:sz w:val="24"/>
          <w:szCs w:val="24"/>
        </w:rPr>
      </w:pPr>
      <w:r>
        <w:rPr>
          <w:b/>
          <w:sz w:val="24"/>
          <w:szCs w:val="24"/>
        </w:rPr>
        <w:t xml:space="preserve">Specification     </w:t>
      </w:r>
      <w:r>
        <w:rPr>
          <w:sz w:val="24"/>
          <w:szCs w:val="24"/>
        </w:rPr>
        <w:t xml:space="preserve">                           </w:t>
      </w:r>
      <w:r>
        <w:rPr>
          <w:b/>
          <w:sz w:val="24"/>
          <w:szCs w:val="24"/>
        </w:rPr>
        <w:t xml:space="preserve">Total Area (In </w:t>
      </w:r>
      <w:proofErr w:type="spellStart"/>
      <w:r>
        <w:rPr>
          <w:b/>
          <w:sz w:val="24"/>
          <w:szCs w:val="24"/>
        </w:rPr>
        <w:t>Sq.ft</w:t>
      </w:r>
      <w:proofErr w:type="spellEnd"/>
      <w:r>
        <w:rPr>
          <w:b/>
          <w:sz w:val="24"/>
          <w:szCs w:val="24"/>
        </w:rPr>
        <w:t>)</w:t>
      </w:r>
      <w:r>
        <w:rPr>
          <w:sz w:val="24"/>
          <w:szCs w:val="24"/>
        </w:rPr>
        <w:t xml:space="preserve">              </w:t>
      </w:r>
      <w:r>
        <w:rPr>
          <w:b/>
          <w:sz w:val="24"/>
          <w:szCs w:val="24"/>
        </w:rPr>
        <w:t>Rate</w:t>
      </w:r>
      <w:r w:rsidR="00B924A6">
        <w:rPr>
          <w:b/>
          <w:sz w:val="24"/>
          <w:szCs w:val="24"/>
        </w:rPr>
        <w:t xml:space="preserve"> </w:t>
      </w:r>
      <w:r w:rsidR="00B924A6">
        <w:rPr>
          <w:b/>
          <w:sz w:val="24"/>
          <w:szCs w:val="24"/>
          <w:u w:val="single"/>
        </w:rPr>
        <w:t>Per month</w:t>
      </w:r>
      <w:r w:rsidR="00B924A6">
        <w:rPr>
          <w:b/>
          <w:sz w:val="24"/>
          <w:szCs w:val="24"/>
        </w:rPr>
        <w:t xml:space="preserve">  </w:t>
      </w:r>
    </w:p>
    <w:p w:rsidR="007D631E" w:rsidRDefault="007D631E" w:rsidP="007D631E">
      <w:pPr>
        <w:rPr>
          <w:sz w:val="24"/>
          <w:szCs w:val="24"/>
        </w:rPr>
      </w:pPr>
      <w:r>
        <w:rPr>
          <w:b/>
          <w:sz w:val="24"/>
          <w:szCs w:val="24"/>
        </w:rPr>
        <w:t xml:space="preserve">                                                                                                    </w:t>
      </w:r>
      <w:r w:rsidR="00AB6FF7">
        <w:rPr>
          <w:sz w:val="24"/>
          <w:szCs w:val="24"/>
        </w:rPr>
        <w:t>{</w:t>
      </w:r>
      <w:proofErr w:type="gramStart"/>
      <w:r w:rsidR="00AB6FF7">
        <w:rPr>
          <w:sz w:val="24"/>
          <w:szCs w:val="24"/>
        </w:rPr>
        <w:t>including</w:t>
      </w:r>
      <w:proofErr w:type="gramEnd"/>
      <w:r w:rsidR="00B924A6">
        <w:rPr>
          <w:sz w:val="24"/>
          <w:szCs w:val="24"/>
        </w:rPr>
        <w:t xml:space="preserve"> </w:t>
      </w:r>
      <w:r w:rsidR="00AB6FF7">
        <w:rPr>
          <w:sz w:val="24"/>
          <w:szCs w:val="24"/>
        </w:rPr>
        <w:t>GST@18%}</w:t>
      </w:r>
    </w:p>
    <w:p w:rsidR="007D631E" w:rsidRDefault="007D631E" w:rsidP="007D631E">
      <w:pPr>
        <w:rPr>
          <w:sz w:val="24"/>
          <w:szCs w:val="24"/>
        </w:rPr>
      </w:pPr>
    </w:p>
    <w:p w:rsidR="007D631E" w:rsidRDefault="007D631E" w:rsidP="007D631E">
      <w:pPr>
        <w:rPr>
          <w:b/>
          <w:sz w:val="24"/>
          <w:szCs w:val="24"/>
        </w:rPr>
      </w:pPr>
      <w:r>
        <w:rPr>
          <w:b/>
          <w:sz w:val="24"/>
          <w:szCs w:val="24"/>
        </w:rPr>
        <w:t>Sweeping/Cleaning/Dusting</w:t>
      </w:r>
      <w:r>
        <w:rPr>
          <w:b/>
          <w:sz w:val="24"/>
          <w:szCs w:val="24"/>
        </w:rPr>
        <w:tab/>
      </w:r>
      <w:proofErr w:type="spellStart"/>
      <w:r>
        <w:rPr>
          <w:b/>
          <w:sz w:val="24"/>
          <w:szCs w:val="24"/>
        </w:rPr>
        <w:t>Appx.area</w:t>
      </w:r>
      <w:proofErr w:type="spellEnd"/>
      <w:r>
        <w:rPr>
          <w:b/>
          <w:sz w:val="24"/>
          <w:szCs w:val="24"/>
        </w:rPr>
        <w:tab/>
      </w:r>
      <w:r>
        <w:rPr>
          <w:b/>
          <w:sz w:val="24"/>
          <w:szCs w:val="24"/>
        </w:rPr>
        <w:tab/>
        <w:t>(Rs. in figures__________</w:t>
      </w:r>
    </w:p>
    <w:p w:rsidR="007D631E" w:rsidRDefault="00604DA3" w:rsidP="007D631E">
      <w:pPr>
        <w:rPr>
          <w:b/>
          <w:sz w:val="24"/>
          <w:szCs w:val="24"/>
        </w:rPr>
      </w:pPr>
      <w:r>
        <w:rPr>
          <w:b/>
          <w:sz w:val="24"/>
          <w:szCs w:val="24"/>
        </w:rPr>
        <w:t>Of CGM BSNL Office</w:t>
      </w:r>
      <w:r>
        <w:rPr>
          <w:b/>
          <w:sz w:val="24"/>
          <w:szCs w:val="24"/>
        </w:rPr>
        <w:tab/>
      </w:r>
      <w:r>
        <w:rPr>
          <w:b/>
          <w:sz w:val="24"/>
          <w:szCs w:val="24"/>
        </w:rPr>
        <w:tab/>
        <w:t>14</w:t>
      </w:r>
      <w:r w:rsidR="007D631E">
        <w:rPr>
          <w:b/>
          <w:sz w:val="24"/>
          <w:szCs w:val="24"/>
        </w:rPr>
        <w:t xml:space="preserve">000 </w:t>
      </w:r>
      <w:proofErr w:type="spellStart"/>
      <w:r w:rsidR="007D631E">
        <w:rPr>
          <w:b/>
          <w:sz w:val="24"/>
          <w:szCs w:val="24"/>
        </w:rPr>
        <w:t>sq.ft</w:t>
      </w:r>
      <w:proofErr w:type="spellEnd"/>
      <w:r w:rsidR="007D631E">
        <w:rPr>
          <w:b/>
          <w:sz w:val="24"/>
          <w:szCs w:val="24"/>
        </w:rPr>
        <w:t xml:space="preserve">                                                      </w:t>
      </w:r>
    </w:p>
    <w:p w:rsidR="007D631E" w:rsidRDefault="007D631E" w:rsidP="007D631E">
      <w:pPr>
        <w:rPr>
          <w:b/>
          <w:sz w:val="24"/>
          <w:szCs w:val="24"/>
        </w:rPr>
      </w:pPr>
      <w:r>
        <w:rPr>
          <w:b/>
          <w:sz w:val="24"/>
          <w:szCs w:val="24"/>
        </w:rPr>
        <w:t xml:space="preserve">Complex of </w:t>
      </w:r>
      <w:proofErr w:type="spellStart"/>
      <w:r>
        <w:rPr>
          <w:b/>
          <w:sz w:val="24"/>
          <w:szCs w:val="24"/>
        </w:rPr>
        <w:t>Bahu</w:t>
      </w:r>
      <w:proofErr w:type="spellEnd"/>
      <w:r>
        <w:rPr>
          <w:b/>
          <w:sz w:val="24"/>
          <w:szCs w:val="24"/>
        </w:rPr>
        <w:t xml:space="preserve"> Plaza</w:t>
      </w:r>
      <w:proofErr w:type="gramStart"/>
      <w:r>
        <w:rPr>
          <w:b/>
          <w:sz w:val="24"/>
          <w:szCs w:val="24"/>
        </w:rPr>
        <w:t xml:space="preserve">.                                                        </w:t>
      </w:r>
      <w:proofErr w:type="gramEnd"/>
      <w:r>
        <w:rPr>
          <w:b/>
          <w:sz w:val="24"/>
          <w:szCs w:val="24"/>
        </w:rPr>
        <w:t>------------------------------------</w:t>
      </w:r>
    </w:p>
    <w:p w:rsidR="007D631E" w:rsidRDefault="007D631E" w:rsidP="007D631E">
      <w:pPr>
        <w:rPr>
          <w:b/>
          <w:sz w:val="24"/>
          <w:szCs w:val="24"/>
        </w:rPr>
      </w:pPr>
    </w:p>
    <w:p w:rsidR="007D631E" w:rsidRDefault="007D631E" w:rsidP="007D631E">
      <w:pPr>
        <w:rPr>
          <w:b/>
          <w:sz w:val="24"/>
          <w:szCs w:val="24"/>
        </w:rPr>
      </w:pPr>
      <w:r>
        <w:rPr>
          <w:b/>
          <w:sz w:val="24"/>
          <w:szCs w:val="24"/>
        </w:rPr>
        <w:tab/>
      </w:r>
      <w:r>
        <w:rPr>
          <w:b/>
          <w:sz w:val="24"/>
          <w:szCs w:val="24"/>
        </w:rPr>
        <w:tab/>
      </w:r>
      <w:r>
        <w:rPr>
          <w:b/>
          <w:sz w:val="24"/>
          <w:szCs w:val="24"/>
        </w:rPr>
        <w:tab/>
      </w:r>
      <w:r>
        <w:rPr>
          <w:b/>
          <w:sz w:val="24"/>
          <w:szCs w:val="24"/>
        </w:rPr>
        <w:tab/>
        <w:t xml:space="preserve">                                        (Rupees in words…………………</w:t>
      </w:r>
    </w:p>
    <w:p w:rsidR="007D631E" w:rsidRDefault="007D631E" w:rsidP="007D631E">
      <w:pPr>
        <w:rPr>
          <w:b/>
          <w:sz w:val="24"/>
          <w:szCs w:val="24"/>
        </w:rPr>
      </w:pPr>
    </w:p>
    <w:p w:rsidR="007D631E" w:rsidRDefault="007D631E" w:rsidP="007D631E">
      <w:pPr>
        <w:rPr>
          <w:sz w:val="24"/>
          <w:szCs w:val="24"/>
        </w:rPr>
      </w:pPr>
      <w:r>
        <w:rPr>
          <w:sz w:val="24"/>
          <w:szCs w:val="24"/>
        </w:rPr>
        <w:t xml:space="preserve">    </w:t>
      </w:r>
      <w:r>
        <w:rPr>
          <w:sz w:val="24"/>
          <w:szCs w:val="24"/>
        </w:rPr>
        <w:tab/>
      </w:r>
      <w:r>
        <w:rPr>
          <w:sz w:val="24"/>
          <w:szCs w:val="24"/>
        </w:rPr>
        <w:tab/>
      </w:r>
      <w:r>
        <w:rPr>
          <w:sz w:val="24"/>
          <w:szCs w:val="24"/>
        </w:rPr>
        <w:tab/>
      </w:r>
    </w:p>
    <w:p w:rsidR="007D631E" w:rsidRDefault="007D631E" w:rsidP="007D631E">
      <w:pPr>
        <w:rPr>
          <w:sz w:val="24"/>
          <w:szCs w:val="24"/>
        </w:rPr>
      </w:pPr>
      <w:r>
        <w:rPr>
          <w:sz w:val="24"/>
          <w:szCs w:val="24"/>
        </w:rPr>
        <w:tab/>
      </w:r>
    </w:p>
    <w:p w:rsidR="007D631E" w:rsidRDefault="007D631E" w:rsidP="007D631E">
      <w:pPr>
        <w:rPr>
          <w:rFonts w:ascii="Times New Roman" w:hAnsi="Times New Roman" w:cstheme="minorBid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D631E" w:rsidRDefault="007D631E" w:rsidP="007D631E">
      <w:pPr>
        <w:rPr>
          <w:b/>
          <w:sz w:val="24"/>
          <w:szCs w:val="24"/>
        </w:rPr>
      </w:pPr>
      <w:r>
        <w:rPr>
          <w:b/>
          <w:sz w:val="24"/>
          <w:szCs w:val="24"/>
        </w:rPr>
        <w:t xml:space="preserve">                                                                        Signature of the contractor with seal</w:t>
      </w:r>
    </w:p>
    <w:p w:rsidR="00334EEB" w:rsidRDefault="00334EEB" w:rsidP="007D631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GST No:- </w:t>
      </w:r>
    </w:p>
    <w:p w:rsidR="007D631E" w:rsidRDefault="007D631E" w:rsidP="007D631E">
      <w:pPr>
        <w:rPr>
          <w:rFonts w:asciiTheme="minorHAnsi" w:hAnsiTheme="minorHAnsi" w:cstheme="minorBidi"/>
        </w:rPr>
      </w:pPr>
    </w:p>
    <w:p w:rsidR="007D631E" w:rsidRDefault="007D631E" w:rsidP="007D631E"/>
    <w:p w:rsidR="007D631E" w:rsidRDefault="007D631E" w:rsidP="007D631E"/>
    <w:p w:rsidR="001155F6" w:rsidRDefault="007D631E" w:rsidP="00081B62">
      <w:pPr>
        <w:rPr>
          <w:b/>
          <w:sz w:val="24"/>
          <w:szCs w:val="24"/>
        </w:rPr>
      </w:pPr>
      <w:r>
        <w:rPr>
          <w:b/>
          <w:sz w:val="24"/>
          <w:szCs w:val="24"/>
        </w:rPr>
        <w:t>Note:</w:t>
      </w:r>
      <w:r>
        <w:rPr>
          <w:b/>
          <w:sz w:val="24"/>
          <w:szCs w:val="24"/>
        </w:rPr>
        <w:tab/>
        <w:t xml:space="preserve">The rate should be quoted in words as well as in figures only after personally seeing the quantum of </w:t>
      </w:r>
      <w:proofErr w:type="gramStart"/>
      <w:r>
        <w:rPr>
          <w:b/>
          <w:sz w:val="24"/>
          <w:szCs w:val="24"/>
        </w:rPr>
        <w:t>work ,</w:t>
      </w:r>
      <w:proofErr w:type="gramEnd"/>
      <w:r>
        <w:rPr>
          <w:b/>
          <w:sz w:val="24"/>
          <w:szCs w:val="24"/>
        </w:rPr>
        <w:t xml:space="preserve"> furniture and fixtures  to be swept /cleaned /dusted off. </w:t>
      </w:r>
    </w:p>
    <w:p w:rsidR="00A47F00" w:rsidRDefault="00A47F00" w:rsidP="00081B62">
      <w:pPr>
        <w:rPr>
          <w:b/>
          <w:sz w:val="24"/>
          <w:szCs w:val="24"/>
        </w:rPr>
      </w:pPr>
    </w:p>
    <w:p w:rsidR="00081B62" w:rsidRDefault="00081B62" w:rsidP="00081B62">
      <w:pPr>
        <w:rPr>
          <w:b/>
          <w:sz w:val="24"/>
          <w:szCs w:val="24"/>
        </w:rPr>
      </w:pPr>
    </w:p>
    <w:p w:rsidR="00A47F00" w:rsidRPr="006A2402" w:rsidRDefault="00A47F00" w:rsidP="00A47F00">
      <w:pPr>
        <w:pStyle w:val="PlainText"/>
        <w:keepNext/>
        <w:keepLines/>
        <w:tabs>
          <w:tab w:val="num" w:pos="0"/>
        </w:tabs>
        <w:suppressAutoHyphens/>
        <w:spacing w:line="276" w:lineRule="auto"/>
        <w:rPr>
          <w:rFonts w:ascii="Arial" w:hAnsi="Arial" w:cs="Arial"/>
          <w:color w:val="000000"/>
          <w:sz w:val="23"/>
          <w:szCs w:val="23"/>
        </w:rPr>
      </w:pPr>
      <w:r w:rsidRPr="006A2402">
        <w:rPr>
          <w:rFonts w:ascii="Arial" w:hAnsi="Arial" w:cs="Arial"/>
          <w:sz w:val="24"/>
          <w:szCs w:val="24"/>
        </w:rPr>
        <w:t>Sig. of bidder with seal</w:t>
      </w:r>
      <w:r w:rsidRPr="006A2402">
        <w:rPr>
          <w:rFonts w:ascii="Arial" w:hAnsi="Arial" w:cs="Arial"/>
        </w:rPr>
        <w:t xml:space="preserve">             </w:t>
      </w:r>
    </w:p>
    <w:p w:rsidR="00081B62" w:rsidRDefault="00081B62" w:rsidP="00081B62">
      <w:pPr>
        <w:rPr>
          <w:b/>
          <w:sz w:val="24"/>
          <w:szCs w:val="24"/>
        </w:rPr>
      </w:pPr>
    </w:p>
    <w:p w:rsidR="001155F6" w:rsidRDefault="001155F6" w:rsidP="007D631E">
      <w:pPr>
        <w:pStyle w:val="PlainText"/>
        <w:keepNext/>
        <w:keepLines/>
        <w:tabs>
          <w:tab w:val="num" w:pos="0"/>
        </w:tabs>
        <w:suppressAutoHyphens/>
        <w:spacing w:line="276" w:lineRule="auto"/>
        <w:rPr>
          <w:rFonts w:ascii="Arial" w:hAnsi="Arial" w:cs="Arial"/>
          <w:color w:val="000000"/>
          <w:sz w:val="23"/>
          <w:szCs w:val="23"/>
        </w:rPr>
      </w:pPr>
    </w:p>
    <w:p w:rsidR="001155F6" w:rsidRDefault="001155F6" w:rsidP="007D631E">
      <w:pPr>
        <w:pStyle w:val="PlainText"/>
        <w:keepNext/>
        <w:keepLines/>
        <w:tabs>
          <w:tab w:val="num" w:pos="0"/>
        </w:tabs>
        <w:suppressAutoHyphens/>
        <w:spacing w:line="276" w:lineRule="auto"/>
        <w:rPr>
          <w:rFonts w:ascii="Arial" w:hAnsi="Arial" w:cs="Arial"/>
          <w:color w:val="000000"/>
          <w:sz w:val="23"/>
          <w:szCs w:val="23"/>
        </w:rPr>
      </w:pPr>
    </w:p>
    <w:p w:rsidR="001155F6" w:rsidRDefault="001155F6" w:rsidP="007D631E">
      <w:pPr>
        <w:pStyle w:val="PlainText"/>
        <w:keepNext/>
        <w:keepLines/>
        <w:tabs>
          <w:tab w:val="num" w:pos="0"/>
        </w:tabs>
        <w:suppressAutoHyphens/>
        <w:spacing w:line="276" w:lineRule="auto"/>
        <w:rPr>
          <w:rFonts w:ascii="Arial" w:hAnsi="Arial" w:cs="Arial"/>
          <w:color w:val="000000"/>
          <w:sz w:val="23"/>
          <w:szCs w:val="23"/>
        </w:rPr>
      </w:pPr>
    </w:p>
    <w:p w:rsidR="001155F6" w:rsidRDefault="001155F6" w:rsidP="007D631E">
      <w:pPr>
        <w:pStyle w:val="PlainText"/>
        <w:keepNext/>
        <w:keepLines/>
        <w:tabs>
          <w:tab w:val="num" w:pos="0"/>
        </w:tabs>
        <w:suppressAutoHyphens/>
        <w:spacing w:line="276" w:lineRule="auto"/>
        <w:rPr>
          <w:rFonts w:ascii="Arial" w:hAnsi="Arial" w:cs="Arial"/>
          <w:color w:val="000000"/>
          <w:sz w:val="23"/>
          <w:szCs w:val="23"/>
        </w:rPr>
      </w:pPr>
    </w:p>
    <w:p w:rsidR="001155F6" w:rsidRDefault="001155F6" w:rsidP="007D631E">
      <w:pPr>
        <w:pStyle w:val="PlainText"/>
        <w:keepNext/>
        <w:keepLines/>
        <w:tabs>
          <w:tab w:val="num" w:pos="0"/>
        </w:tabs>
        <w:suppressAutoHyphens/>
        <w:spacing w:line="276" w:lineRule="auto"/>
        <w:rPr>
          <w:rFonts w:ascii="Arial" w:hAnsi="Arial" w:cs="Arial"/>
          <w:color w:val="000000"/>
          <w:sz w:val="23"/>
          <w:szCs w:val="23"/>
        </w:rPr>
      </w:pPr>
    </w:p>
    <w:p w:rsidR="001155F6" w:rsidRDefault="001155F6" w:rsidP="007D631E">
      <w:pPr>
        <w:pStyle w:val="PlainText"/>
        <w:keepNext/>
        <w:keepLines/>
        <w:tabs>
          <w:tab w:val="num" w:pos="0"/>
        </w:tabs>
        <w:suppressAutoHyphens/>
        <w:spacing w:line="276" w:lineRule="auto"/>
        <w:rPr>
          <w:rFonts w:ascii="Arial" w:hAnsi="Arial" w:cs="Arial"/>
          <w:color w:val="000000"/>
          <w:sz w:val="23"/>
          <w:szCs w:val="23"/>
        </w:rPr>
      </w:pPr>
    </w:p>
    <w:p w:rsidR="001155F6" w:rsidRDefault="001155F6" w:rsidP="007D631E">
      <w:pPr>
        <w:pStyle w:val="PlainText"/>
        <w:keepNext/>
        <w:keepLines/>
        <w:tabs>
          <w:tab w:val="num" w:pos="0"/>
        </w:tabs>
        <w:suppressAutoHyphens/>
        <w:spacing w:line="276" w:lineRule="auto"/>
        <w:rPr>
          <w:rFonts w:ascii="Arial" w:hAnsi="Arial" w:cs="Arial"/>
          <w:color w:val="000000"/>
          <w:sz w:val="23"/>
          <w:szCs w:val="23"/>
        </w:rPr>
      </w:pPr>
    </w:p>
    <w:p w:rsidR="00B4547E" w:rsidRDefault="00B4547E" w:rsidP="007D631E">
      <w:pPr>
        <w:pStyle w:val="PlainText"/>
        <w:keepNext/>
        <w:keepLines/>
        <w:tabs>
          <w:tab w:val="num" w:pos="0"/>
        </w:tabs>
        <w:suppressAutoHyphens/>
        <w:spacing w:line="276" w:lineRule="auto"/>
        <w:rPr>
          <w:rFonts w:ascii="Arial" w:hAnsi="Arial" w:cs="Arial"/>
          <w:color w:val="000000"/>
          <w:sz w:val="23"/>
          <w:szCs w:val="23"/>
        </w:rPr>
      </w:pPr>
    </w:p>
    <w:p w:rsidR="00B4547E" w:rsidRDefault="00B4547E" w:rsidP="007D631E">
      <w:pPr>
        <w:pStyle w:val="PlainText"/>
        <w:keepNext/>
        <w:keepLines/>
        <w:tabs>
          <w:tab w:val="num" w:pos="0"/>
        </w:tabs>
        <w:suppressAutoHyphens/>
        <w:spacing w:line="276" w:lineRule="auto"/>
        <w:rPr>
          <w:rFonts w:ascii="Arial" w:hAnsi="Arial" w:cs="Arial"/>
          <w:color w:val="000000"/>
          <w:sz w:val="23"/>
          <w:szCs w:val="23"/>
        </w:rPr>
      </w:pPr>
    </w:p>
    <w:p w:rsidR="00B4547E" w:rsidRDefault="00B4547E" w:rsidP="007D631E">
      <w:pPr>
        <w:pStyle w:val="PlainText"/>
        <w:keepNext/>
        <w:keepLines/>
        <w:tabs>
          <w:tab w:val="num" w:pos="0"/>
        </w:tabs>
        <w:suppressAutoHyphens/>
        <w:spacing w:line="276" w:lineRule="auto"/>
        <w:rPr>
          <w:rFonts w:ascii="Arial" w:hAnsi="Arial" w:cs="Arial"/>
          <w:color w:val="000000"/>
          <w:sz w:val="23"/>
          <w:szCs w:val="23"/>
        </w:rPr>
      </w:pPr>
    </w:p>
    <w:p w:rsidR="00B4547E" w:rsidRDefault="00B4547E" w:rsidP="007D631E">
      <w:pPr>
        <w:pStyle w:val="PlainText"/>
        <w:keepNext/>
        <w:keepLines/>
        <w:tabs>
          <w:tab w:val="num" w:pos="0"/>
        </w:tabs>
        <w:suppressAutoHyphens/>
        <w:spacing w:line="276" w:lineRule="auto"/>
        <w:rPr>
          <w:rFonts w:ascii="Arial" w:hAnsi="Arial" w:cs="Arial"/>
          <w:color w:val="000000"/>
          <w:sz w:val="23"/>
          <w:szCs w:val="23"/>
        </w:rPr>
      </w:pPr>
    </w:p>
    <w:p w:rsidR="00607843" w:rsidRDefault="00607843" w:rsidP="007D631E">
      <w:pPr>
        <w:jc w:val="center"/>
      </w:pPr>
    </w:p>
    <w:p w:rsidR="00607843" w:rsidRDefault="00607843" w:rsidP="007D631E">
      <w:pPr>
        <w:jc w:val="center"/>
      </w:pPr>
    </w:p>
    <w:p w:rsidR="00607843" w:rsidRDefault="00607843" w:rsidP="007D631E">
      <w:pPr>
        <w:jc w:val="center"/>
      </w:pPr>
    </w:p>
    <w:p w:rsidR="00607843" w:rsidRDefault="009966B3" w:rsidP="00607843">
      <w:pPr>
        <w:pStyle w:val="PlainText"/>
        <w:keepNext/>
        <w:keepLines/>
        <w:tabs>
          <w:tab w:val="num" w:pos="0"/>
        </w:tabs>
        <w:suppressAutoHyphens/>
        <w:spacing w:line="276" w:lineRule="auto"/>
        <w:jc w:val="center"/>
        <w:rPr>
          <w:rFonts w:ascii="Arial" w:hAnsi="Arial" w:cs="Arial"/>
          <w:b/>
          <w:bCs/>
          <w:sz w:val="24"/>
          <w:szCs w:val="24"/>
          <w:u w:val="single"/>
        </w:rPr>
      </w:pPr>
      <w:r>
        <w:rPr>
          <w:rFonts w:ascii="Arial" w:hAnsi="Arial" w:cs="Arial"/>
          <w:b/>
          <w:bCs/>
          <w:sz w:val="24"/>
          <w:szCs w:val="24"/>
          <w:u w:val="single"/>
        </w:rPr>
        <w:lastRenderedPageBreak/>
        <w:t xml:space="preserve">   </w:t>
      </w:r>
      <w:r w:rsidR="00607843" w:rsidRPr="009E7DAD">
        <w:rPr>
          <w:rFonts w:ascii="Arial" w:hAnsi="Arial" w:cs="Arial"/>
          <w:b/>
          <w:bCs/>
          <w:sz w:val="24"/>
          <w:szCs w:val="24"/>
          <w:u w:val="single"/>
        </w:rPr>
        <w:t xml:space="preserve">SECTION </w:t>
      </w:r>
      <w:r w:rsidR="00607843">
        <w:rPr>
          <w:rFonts w:ascii="Arial" w:hAnsi="Arial" w:cs="Arial"/>
          <w:b/>
          <w:bCs/>
          <w:sz w:val="24"/>
          <w:szCs w:val="24"/>
          <w:u w:val="single"/>
        </w:rPr>
        <w:t>VI</w:t>
      </w:r>
    </w:p>
    <w:p w:rsidR="00995008" w:rsidRPr="009E7DAD" w:rsidRDefault="00995008" w:rsidP="00607843">
      <w:pPr>
        <w:pStyle w:val="PlainText"/>
        <w:keepNext/>
        <w:keepLines/>
        <w:tabs>
          <w:tab w:val="num" w:pos="0"/>
        </w:tabs>
        <w:suppressAutoHyphens/>
        <w:spacing w:line="276" w:lineRule="auto"/>
        <w:jc w:val="center"/>
      </w:pPr>
    </w:p>
    <w:p w:rsidR="00607843" w:rsidRPr="009E7DAD" w:rsidRDefault="00607843" w:rsidP="00607843">
      <w:pPr>
        <w:ind w:firstLine="720"/>
        <w:rPr>
          <w:b/>
        </w:rPr>
      </w:pPr>
      <w:r w:rsidRPr="009E7DAD">
        <w:rPr>
          <w:b/>
        </w:rPr>
        <w:t xml:space="preserve">     UNDERTAKING FOR NO NEAR RELATIVES CERTIFICATE IN BSNL</w:t>
      </w:r>
    </w:p>
    <w:p w:rsidR="00607843" w:rsidRDefault="00607843" w:rsidP="007D631E">
      <w:pPr>
        <w:jc w:val="center"/>
      </w:pPr>
    </w:p>
    <w:p w:rsidR="007D631E" w:rsidRPr="009E7DAD" w:rsidRDefault="00607843" w:rsidP="007D631E">
      <w:pPr>
        <w:jc w:val="center"/>
      </w:pPr>
      <w:r w:rsidRPr="009E7DAD">
        <w:t xml:space="preserve"> </w:t>
      </w:r>
      <w:r w:rsidR="007D631E" w:rsidRPr="009E7DAD">
        <w:t>(Certificate to be given by the Bidder in respect of status of employment of his/ her near relative (s) in BSNL J&amp;K Circle)</w:t>
      </w:r>
    </w:p>
    <w:p w:rsidR="007D631E" w:rsidRPr="009E7DAD" w:rsidRDefault="007D631E" w:rsidP="007D631E"/>
    <w:p w:rsidR="007D631E" w:rsidRPr="009E7DAD" w:rsidRDefault="007D631E" w:rsidP="007D631E">
      <w:pPr>
        <w:ind w:firstLine="90"/>
      </w:pPr>
      <w:r w:rsidRPr="009E7DAD">
        <w:t>I, Mr</w:t>
      </w:r>
      <w:proofErr w:type="gramStart"/>
      <w:r w:rsidRPr="009E7DAD">
        <w:t>./</w:t>
      </w:r>
      <w:proofErr w:type="gramEnd"/>
      <w:r w:rsidRPr="009E7DAD">
        <w:t xml:space="preserve"> Ms. …………………………… …………….. S/o …………….……………… …………………………………… Resident of …………………. ………………………… …………………</w:t>
      </w:r>
      <w:r>
        <w:t>……………………………………………………………………………</w:t>
      </w:r>
    </w:p>
    <w:p w:rsidR="007D631E" w:rsidRPr="009E7DAD" w:rsidRDefault="007D631E" w:rsidP="007D631E">
      <w:proofErr w:type="gramStart"/>
      <w:r w:rsidRPr="009E7DAD">
        <w:t>hereby</w:t>
      </w:r>
      <w:proofErr w:type="gramEnd"/>
      <w:r w:rsidRPr="009E7DAD">
        <w:t xml:space="preserve"> certify that </w:t>
      </w:r>
    </w:p>
    <w:p w:rsidR="007D631E" w:rsidRPr="009E7DAD" w:rsidRDefault="007D631E" w:rsidP="007D631E"/>
    <w:p w:rsidR="007D631E" w:rsidRPr="009E7DAD" w:rsidRDefault="007D631E" w:rsidP="007D631E">
      <w:pPr>
        <w:numPr>
          <w:ilvl w:val="0"/>
          <w:numId w:val="3"/>
        </w:numPr>
        <w:spacing w:line="276" w:lineRule="auto"/>
        <w:ind w:left="851" w:hanging="567"/>
      </w:pPr>
      <w:r w:rsidRPr="009E7DAD">
        <w:t xml:space="preserve">  The following persons who are my near relative(s) as defined in the  document is/ are employed in BSNL as per details given in tender document. </w:t>
      </w:r>
    </w:p>
    <w:p w:rsidR="007D631E" w:rsidRPr="009E7DAD" w:rsidRDefault="007D631E" w:rsidP="007D631E">
      <w:pPr>
        <w:ind w:left="851"/>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409"/>
        <w:gridCol w:w="2140"/>
        <w:gridCol w:w="1679"/>
        <w:gridCol w:w="1680"/>
      </w:tblGrid>
      <w:tr w:rsidR="007D631E" w:rsidRPr="009E7DAD" w:rsidTr="008A4B83">
        <w:tc>
          <w:tcPr>
            <w:tcW w:w="709" w:type="dxa"/>
            <w:tcBorders>
              <w:top w:val="single" w:sz="4" w:space="0" w:color="000000"/>
              <w:left w:val="single" w:sz="4" w:space="0" w:color="000000"/>
              <w:bottom w:val="single" w:sz="4" w:space="0" w:color="000000"/>
              <w:right w:val="single" w:sz="4" w:space="0" w:color="000000"/>
            </w:tcBorders>
            <w:hideMark/>
          </w:tcPr>
          <w:p w:rsidR="007D631E" w:rsidRPr="009E7DAD" w:rsidRDefault="007D631E" w:rsidP="008A4B83">
            <w:pPr>
              <w:rPr>
                <w:color w:val="000000"/>
              </w:rPr>
            </w:pPr>
            <w:r w:rsidRPr="009E7DAD">
              <w:t>S. No.</w:t>
            </w:r>
          </w:p>
        </w:tc>
        <w:tc>
          <w:tcPr>
            <w:tcW w:w="2409" w:type="dxa"/>
            <w:tcBorders>
              <w:top w:val="single" w:sz="4" w:space="0" w:color="000000"/>
              <w:left w:val="single" w:sz="4" w:space="0" w:color="000000"/>
              <w:bottom w:val="single" w:sz="4" w:space="0" w:color="000000"/>
              <w:right w:val="single" w:sz="4" w:space="0" w:color="000000"/>
            </w:tcBorders>
            <w:hideMark/>
          </w:tcPr>
          <w:p w:rsidR="007D631E" w:rsidRPr="009E7DAD" w:rsidRDefault="007D631E" w:rsidP="008A4B83">
            <w:pPr>
              <w:rPr>
                <w:color w:val="000000"/>
              </w:rPr>
            </w:pPr>
            <w:r w:rsidRPr="009E7DAD">
              <w:t>Name of the person</w:t>
            </w:r>
          </w:p>
        </w:tc>
        <w:tc>
          <w:tcPr>
            <w:tcW w:w="2140" w:type="dxa"/>
            <w:tcBorders>
              <w:top w:val="single" w:sz="4" w:space="0" w:color="000000"/>
              <w:left w:val="single" w:sz="4" w:space="0" w:color="000000"/>
              <w:bottom w:val="single" w:sz="4" w:space="0" w:color="000000"/>
              <w:right w:val="single" w:sz="4" w:space="0" w:color="000000"/>
            </w:tcBorders>
            <w:hideMark/>
          </w:tcPr>
          <w:p w:rsidR="007D631E" w:rsidRPr="009E7DAD" w:rsidRDefault="007D631E" w:rsidP="008A4B83">
            <w:pPr>
              <w:rPr>
                <w:color w:val="000000"/>
              </w:rPr>
            </w:pPr>
            <w:r w:rsidRPr="009E7DAD">
              <w:t>Designation in BSNL</w:t>
            </w:r>
          </w:p>
        </w:tc>
        <w:tc>
          <w:tcPr>
            <w:tcW w:w="1679" w:type="dxa"/>
            <w:tcBorders>
              <w:top w:val="single" w:sz="4" w:space="0" w:color="000000"/>
              <w:left w:val="single" w:sz="4" w:space="0" w:color="000000"/>
              <w:bottom w:val="single" w:sz="4" w:space="0" w:color="000000"/>
              <w:right w:val="single" w:sz="4" w:space="0" w:color="000000"/>
            </w:tcBorders>
            <w:hideMark/>
          </w:tcPr>
          <w:p w:rsidR="007D631E" w:rsidRPr="009E7DAD" w:rsidRDefault="007D631E" w:rsidP="008A4B83">
            <w:pPr>
              <w:rPr>
                <w:color w:val="000000"/>
              </w:rPr>
            </w:pPr>
            <w:r w:rsidRPr="009E7DAD">
              <w:t>Employed in O/o</w:t>
            </w:r>
          </w:p>
        </w:tc>
        <w:tc>
          <w:tcPr>
            <w:tcW w:w="1680" w:type="dxa"/>
            <w:tcBorders>
              <w:top w:val="single" w:sz="4" w:space="0" w:color="000000"/>
              <w:left w:val="single" w:sz="4" w:space="0" w:color="000000"/>
              <w:bottom w:val="single" w:sz="4" w:space="0" w:color="000000"/>
              <w:right w:val="single" w:sz="4" w:space="0" w:color="000000"/>
            </w:tcBorders>
            <w:hideMark/>
          </w:tcPr>
          <w:p w:rsidR="007D631E" w:rsidRPr="009E7DAD" w:rsidRDefault="007D631E" w:rsidP="008A4B83">
            <w:pPr>
              <w:rPr>
                <w:color w:val="000000"/>
              </w:rPr>
            </w:pPr>
            <w:r w:rsidRPr="009E7DAD">
              <w:t>Relation with the Bidder</w:t>
            </w:r>
          </w:p>
        </w:tc>
      </w:tr>
      <w:tr w:rsidR="007D631E" w:rsidRPr="009E7DAD" w:rsidTr="008A4B83">
        <w:tc>
          <w:tcPr>
            <w:tcW w:w="709" w:type="dxa"/>
            <w:tcBorders>
              <w:top w:val="single" w:sz="4" w:space="0" w:color="000000"/>
              <w:left w:val="single" w:sz="4" w:space="0" w:color="000000"/>
              <w:bottom w:val="single" w:sz="4" w:space="0" w:color="000000"/>
              <w:right w:val="single" w:sz="4" w:space="0" w:color="000000"/>
            </w:tcBorders>
            <w:hideMark/>
          </w:tcPr>
          <w:p w:rsidR="007D631E" w:rsidRPr="009E7DAD" w:rsidRDefault="007D631E" w:rsidP="008A4B83">
            <w:pPr>
              <w:rPr>
                <w:color w:val="000000"/>
              </w:rPr>
            </w:pPr>
            <w:r w:rsidRPr="009E7DAD">
              <w:t>1.</w:t>
            </w:r>
          </w:p>
        </w:tc>
        <w:tc>
          <w:tcPr>
            <w:tcW w:w="2409"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p w:rsidR="007D631E" w:rsidRPr="009E7DAD" w:rsidRDefault="007D631E" w:rsidP="008A4B83">
            <w:pPr>
              <w:rPr>
                <w:color w:val="000000"/>
              </w:rPr>
            </w:pPr>
          </w:p>
        </w:tc>
        <w:tc>
          <w:tcPr>
            <w:tcW w:w="2140"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tc>
        <w:tc>
          <w:tcPr>
            <w:tcW w:w="1679"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tc>
        <w:tc>
          <w:tcPr>
            <w:tcW w:w="1680"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tc>
      </w:tr>
      <w:tr w:rsidR="007D631E" w:rsidRPr="009E7DAD" w:rsidTr="008A4B83">
        <w:tc>
          <w:tcPr>
            <w:tcW w:w="709" w:type="dxa"/>
            <w:tcBorders>
              <w:top w:val="single" w:sz="4" w:space="0" w:color="000000"/>
              <w:left w:val="single" w:sz="4" w:space="0" w:color="000000"/>
              <w:bottom w:val="single" w:sz="4" w:space="0" w:color="000000"/>
              <w:right w:val="single" w:sz="4" w:space="0" w:color="000000"/>
            </w:tcBorders>
            <w:hideMark/>
          </w:tcPr>
          <w:p w:rsidR="007D631E" w:rsidRPr="009E7DAD" w:rsidRDefault="007D631E" w:rsidP="008A4B83">
            <w:pPr>
              <w:rPr>
                <w:color w:val="000000"/>
              </w:rPr>
            </w:pPr>
            <w:r w:rsidRPr="009E7DAD">
              <w:t>2.</w:t>
            </w:r>
          </w:p>
        </w:tc>
        <w:tc>
          <w:tcPr>
            <w:tcW w:w="2409"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p w:rsidR="007D631E" w:rsidRPr="009E7DAD" w:rsidRDefault="007D631E" w:rsidP="008A4B83">
            <w:pPr>
              <w:rPr>
                <w:color w:val="000000"/>
              </w:rPr>
            </w:pPr>
          </w:p>
        </w:tc>
        <w:tc>
          <w:tcPr>
            <w:tcW w:w="2140"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tc>
        <w:tc>
          <w:tcPr>
            <w:tcW w:w="1679"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tc>
        <w:tc>
          <w:tcPr>
            <w:tcW w:w="1680"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tc>
      </w:tr>
      <w:tr w:rsidR="007D631E" w:rsidRPr="009E7DAD" w:rsidTr="008A4B83">
        <w:tc>
          <w:tcPr>
            <w:tcW w:w="709" w:type="dxa"/>
            <w:tcBorders>
              <w:top w:val="single" w:sz="4" w:space="0" w:color="000000"/>
              <w:left w:val="single" w:sz="4" w:space="0" w:color="000000"/>
              <w:bottom w:val="single" w:sz="4" w:space="0" w:color="000000"/>
              <w:right w:val="single" w:sz="4" w:space="0" w:color="000000"/>
            </w:tcBorders>
            <w:hideMark/>
          </w:tcPr>
          <w:p w:rsidR="007D631E" w:rsidRPr="009E7DAD" w:rsidRDefault="007D631E" w:rsidP="008A4B83">
            <w:pPr>
              <w:rPr>
                <w:color w:val="000000"/>
              </w:rPr>
            </w:pPr>
            <w:r w:rsidRPr="009E7DAD">
              <w:t>3.</w:t>
            </w:r>
          </w:p>
        </w:tc>
        <w:tc>
          <w:tcPr>
            <w:tcW w:w="2409"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p w:rsidR="007D631E" w:rsidRPr="009E7DAD" w:rsidRDefault="007D631E" w:rsidP="008A4B83">
            <w:pPr>
              <w:rPr>
                <w:color w:val="000000"/>
              </w:rPr>
            </w:pPr>
          </w:p>
        </w:tc>
        <w:tc>
          <w:tcPr>
            <w:tcW w:w="2140"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tc>
        <w:tc>
          <w:tcPr>
            <w:tcW w:w="1679"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tc>
        <w:tc>
          <w:tcPr>
            <w:tcW w:w="1680" w:type="dxa"/>
            <w:tcBorders>
              <w:top w:val="single" w:sz="4" w:space="0" w:color="000000"/>
              <w:left w:val="single" w:sz="4" w:space="0" w:color="000000"/>
              <w:bottom w:val="single" w:sz="4" w:space="0" w:color="000000"/>
              <w:right w:val="single" w:sz="4" w:space="0" w:color="000000"/>
            </w:tcBorders>
          </w:tcPr>
          <w:p w:rsidR="007D631E" w:rsidRPr="009E7DAD" w:rsidRDefault="007D631E" w:rsidP="008A4B83">
            <w:pPr>
              <w:rPr>
                <w:color w:val="000000"/>
              </w:rPr>
            </w:pPr>
          </w:p>
        </w:tc>
      </w:tr>
    </w:tbl>
    <w:p w:rsidR="007D631E" w:rsidRPr="009E7DAD" w:rsidRDefault="007D631E" w:rsidP="007D631E">
      <w:pPr>
        <w:ind w:left="851"/>
        <w:rPr>
          <w:color w:val="000000"/>
        </w:rPr>
      </w:pPr>
    </w:p>
    <w:p w:rsidR="007D631E" w:rsidRPr="009E7DAD" w:rsidRDefault="007D631E" w:rsidP="007D631E">
      <w:pPr>
        <w:numPr>
          <w:ilvl w:val="0"/>
          <w:numId w:val="3"/>
        </w:numPr>
        <w:spacing w:line="276" w:lineRule="auto"/>
        <w:ind w:left="851" w:hanging="567"/>
      </w:pPr>
      <w:r w:rsidRPr="009E7DAD">
        <w:t xml:space="preserve">  None of my near relative(s) as defined in the EOI document is/ are employed anywhere in BSNL as per details given in EOI document. </w:t>
      </w:r>
    </w:p>
    <w:p w:rsidR="007D631E" w:rsidRPr="009E7DAD" w:rsidRDefault="007D631E" w:rsidP="007D631E">
      <w:pPr>
        <w:ind w:left="851" w:firstLine="589"/>
      </w:pPr>
    </w:p>
    <w:p w:rsidR="007D631E" w:rsidRPr="009E7DAD" w:rsidRDefault="007D631E" w:rsidP="007D631E">
      <w:pPr>
        <w:ind w:left="851" w:firstLine="589"/>
      </w:pPr>
      <w:r w:rsidRPr="009E7DAD">
        <w:t xml:space="preserve">In case at any stage, it is found that the information given by me is false/ incorrect, BSNL shall have the absolute right to take any action as deemed fit, without any prior notice to me. </w:t>
      </w:r>
    </w:p>
    <w:p w:rsidR="007D631E" w:rsidRPr="009E7DAD" w:rsidRDefault="007D631E" w:rsidP="007D631E"/>
    <w:p w:rsidR="007D631E" w:rsidRPr="009E7DAD" w:rsidRDefault="007D631E" w:rsidP="007D631E">
      <w:pPr>
        <w:jc w:val="right"/>
      </w:pPr>
    </w:p>
    <w:p w:rsidR="007D631E" w:rsidRPr="009E7DAD" w:rsidRDefault="007D631E" w:rsidP="007D631E">
      <w:pPr>
        <w:jc w:val="right"/>
      </w:pPr>
    </w:p>
    <w:p w:rsidR="007D631E" w:rsidRPr="009E7DAD" w:rsidRDefault="00081B62" w:rsidP="00081B62">
      <w:pPr>
        <w:ind w:left="6480"/>
        <w:jc w:val="center"/>
      </w:pPr>
      <w:r>
        <w:t xml:space="preserve">          </w:t>
      </w:r>
      <w:r w:rsidR="007D631E" w:rsidRPr="009E7DAD">
        <w:t xml:space="preserve">Signature of the Bidder </w:t>
      </w:r>
    </w:p>
    <w:p w:rsidR="007D631E" w:rsidRPr="009E7DAD" w:rsidRDefault="006A2402" w:rsidP="006A2402">
      <w:pPr>
        <w:jc w:val="center"/>
      </w:pPr>
      <w:r>
        <w:t xml:space="preserve">                                                                                                        </w:t>
      </w:r>
      <w:proofErr w:type="gramStart"/>
      <w:r w:rsidR="007D631E" w:rsidRPr="009E7DAD">
        <w:t>with</w:t>
      </w:r>
      <w:proofErr w:type="gramEnd"/>
      <w:r w:rsidR="007D631E" w:rsidRPr="009E7DAD">
        <w:t xml:space="preserve"> seal </w:t>
      </w:r>
    </w:p>
    <w:p w:rsidR="007D631E" w:rsidRPr="009E7DAD" w:rsidRDefault="007D631E" w:rsidP="007D631E"/>
    <w:p w:rsidR="007D631E" w:rsidRPr="009E7DAD" w:rsidRDefault="007D631E" w:rsidP="007D631E"/>
    <w:p w:rsidR="007D631E" w:rsidRPr="009E7DAD" w:rsidRDefault="007D631E" w:rsidP="007D631E">
      <w:pPr>
        <w:ind w:left="851" w:hanging="851"/>
      </w:pPr>
      <w:r w:rsidRPr="009E7DAD">
        <w:rPr>
          <w:b/>
        </w:rPr>
        <w:t>Note:</w:t>
      </w:r>
      <w:r w:rsidRPr="009E7DAD">
        <w:t xml:space="preserve"> </w:t>
      </w:r>
      <w:r w:rsidRPr="009E7DAD">
        <w:tab/>
        <w:t>In case of proprietorship firm, this certificate will be given by the proprietor, for partnership firm, this certificate will be given by all the partners and</w:t>
      </w:r>
      <w:r>
        <w:t xml:space="preserve"> </w:t>
      </w:r>
      <w:r w:rsidRPr="009E7DAD">
        <w:t xml:space="preserve">in case of Private Ltd. Company, this certificate will be given by all the directors of the company. </w:t>
      </w:r>
    </w:p>
    <w:p w:rsidR="007D631E" w:rsidRDefault="007D631E" w:rsidP="007D631E">
      <w:pPr>
        <w:rPr>
          <w:b/>
          <w:bCs/>
          <w:sz w:val="21"/>
          <w:szCs w:val="21"/>
        </w:rPr>
      </w:pPr>
      <w:r>
        <w:tab/>
      </w:r>
      <w:r>
        <w:tab/>
      </w:r>
      <w:r>
        <w:tab/>
      </w:r>
      <w:r>
        <w:tab/>
      </w:r>
      <w:r>
        <w:tab/>
      </w:r>
      <w:r>
        <w:tab/>
      </w:r>
      <w:r>
        <w:tab/>
      </w:r>
      <w:r>
        <w:tab/>
      </w:r>
      <w:r>
        <w:tab/>
      </w:r>
      <w:r>
        <w:tab/>
      </w:r>
      <w:r>
        <w:tab/>
      </w:r>
    </w:p>
    <w:p w:rsidR="007D631E" w:rsidRDefault="007D631E" w:rsidP="007D631E">
      <w:pPr>
        <w:jc w:val="center"/>
        <w:rPr>
          <w:b/>
          <w:bCs/>
          <w:u w:val="single"/>
        </w:rPr>
      </w:pPr>
    </w:p>
    <w:p w:rsidR="007D631E" w:rsidRDefault="007D631E" w:rsidP="007D631E">
      <w:pPr>
        <w:jc w:val="center"/>
        <w:rPr>
          <w:b/>
          <w:bCs/>
          <w:u w:val="single"/>
        </w:rPr>
      </w:pPr>
    </w:p>
    <w:p w:rsidR="007D631E" w:rsidRDefault="007D631E" w:rsidP="007D631E">
      <w:pPr>
        <w:jc w:val="center"/>
        <w:rPr>
          <w:b/>
          <w:bCs/>
          <w:u w:val="single"/>
        </w:rPr>
      </w:pPr>
    </w:p>
    <w:p w:rsidR="007D631E" w:rsidRDefault="007D631E" w:rsidP="007D631E">
      <w:pPr>
        <w:jc w:val="center"/>
        <w:rPr>
          <w:b/>
          <w:bCs/>
          <w:u w:val="single"/>
        </w:rPr>
      </w:pPr>
    </w:p>
    <w:p w:rsidR="002909F8" w:rsidRDefault="006A2402" w:rsidP="005B2F62">
      <w:pPr>
        <w:rPr>
          <w:b/>
          <w:bCs/>
          <w:u w:val="single"/>
        </w:rPr>
      </w:pPr>
      <w:r w:rsidRPr="009340E1">
        <w:rPr>
          <w:sz w:val="24"/>
          <w:szCs w:val="24"/>
        </w:rPr>
        <w:t>Sig. of bidder with seal</w:t>
      </w:r>
      <w:r w:rsidRPr="002E7B3B">
        <w:t xml:space="preserve">   </w:t>
      </w:r>
    </w:p>
    <w:sectPr w:rsidR="002909F8" w:rsidSect="00F75DED">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1B" w:rsidRDefault="007F0C1B" w:rsidP="00EA3D48">
      <w:r>
        <w:separator/>
      </w:r>
    </w:p>
  </w:endnote>
  <w:endnote w:type="continuationSeparator" w:id="0">
    <w:p w:rsidR="007F0C1B" w:rsidRDefault="007F0C1B" w:rsidP="00EA3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5108"/>
      <w:docPartObj>
        <w:docPartGallery w:val="Page Numbers (Bottom of Page)"/>
        <w:docPartUnique/>
      </w:docPartObj>
    </w:sdtPr>
    <w:sdtContent>
      <w:p w:rsidR="00B924A6" w:rsidRDefault="00B924A6">
        <w:pPr>
          <w:pStyle w:val="Footer"/>
          <w:jc w:val="center"/>
        </w:pPr>
        <w:r>
          <w:t xml:space="preserve">Page </w:t>
        </w:r>
        <w:fldSimple w:instr=" PAGE   \* MERGEFORMAT ">
          <w:r w:rsidR="004879F3">
            <w:rPr>
              <w:noProof/>
            </w:rPr>
            <w:t>1</w:t>
          </w:r>
        </w:fldSimple>
        <w:r>
          <w:t xml:space="preserve"> of 14</w:t>
        </w:r>
      </w:p>
    </w:sdtContent>
  </w:sdt>
  <w:p w:rsidR="00B924A6" w:rsidRDefault="00B924A6" w:rsidP="00CD791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1B" w:rsidRDefault="007F0C1B" w:rsidP="00EA3D48">
      <w:r>
        <w:separator/>
      </w:r>
    </w:p>
  </w:footnote>
  <w:footnote w:type="continuationSeparator" w:id="0">
    <w:p w:rsidR="007F0C1B" w:rsidRDefault="007F0C1B" w:rsidP="00EA3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A6" w:rsidRPr="007D631E" w:rsidRDefault="00B924A6" w:rsidP="007D631E">
    <w:pPr>
      <w:pStyle w:val="Header"/>
      <w:rPr>
        <w:szCs w:val="20"/>
      </w:rPr>
    </w:pPr>
    <w:r w:rsidRPr="007D631E">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03D"/>
    <w:multiLevelType w:val="multilevel"/>
    <w:tmpl w:val="D782328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F611F8"/>
    <w:multiLevelType w:val="hybridMultilevel"/>
    <w:tmpl w:val="3E0E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F19"/>
    <w:multiLevelType w:val="multilevel"/>
    <w:tmpl w:val="CA9EC61A"/>
    <w:lvl w:ilvl="0">
      <w:start w:val="1"/>
      <w:numFmt w:val="decimal"/>
      <w:lvlText w:val="%1."/>
      <w:lvlJc w:val="left"/>
      <w:pPr>
        <w:ind w:left="1005" w:hanging="360"/>
      </w:pPr>
      <w:rPr>
        <w:rFonts w:hint="default"/>
      </w:rPr>
    </w:lvl>
    <w:lvl w:ilvl="1">
      <w:start w:val="6"/>
      <w:numFmt w:val="decimal"/>
      <w:isLgl/>
      <w:lvlText w:val="%1.%2"/>
      <w:lvlJc w:val="left"/>
      <w:pPr>
        <w:ind w:left="1080" w:hanging="420"/>
      </w:pPr>
      <w:rPr>
        <w:rFonts w:hint="default"/>
        <w:b w:val="0"/>
      </w:rPr>
    </w:lvl>
    <w:lvl w:ilvl="2">
      <w:start w:val="1"/>
      <w:numFmt w:val="decimal"/>
      <w:isLgl/>
      <w:lvlText w:val="%1.%2.%3"/>
      <w:lvlJc w:val="left"/>
      <w:pPr>
        <w:ind w:left="1395"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65" w:hanging="1800"/>
      </w:pPr>
      <w:rPr>
        <w:rFonts w:hint="default"/>
      </w:rPr>
    </w:lvl>
  </w:abstractNum>
  <w:abstractNum w:abstractNumId="3">
    <w:nsid w:val="12230F3A"/>
    <w:multiLevelType w:val="hybridMultilevel"/>
    <w:tmpl w:val="2C869A76"/>
    <w:lvl w:ilvl="0" w:tplc="4DE22DF6">
      <w:start w:val="11"/>
      <w:numFmt w:val="decimal"/>
      <w:lvlText w:val="%1."/>
      <w:lvlJc w:val="left"/>
      <w:pPr>
        <w:ind w:left="405" w:hanging="360"/>
      </w:pPr>
      <w:rPr>
        <w:rFonts w:hint="default"/>
        <w:b/>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63224A1"/>
    <w:multiLevelType w:val="singleLevel"/>
    <w:tmpl w:val="D8E671EC"/>
    <w:lvl w:ilvl="0">
      <w:start w:val="1"/>
      <w:numFmt w:val="lowerRoman"/>
      <w:lvlText w:val="%1)"/>
      <w:lvlJc w:val="left"/>
      <w:pPr>
        <w:tabs>
          <w:tab w:val="num" w:pos="1080"/>
        </w:tabs>
        <w:ind w:left="1080" w:hanging="720"/>
      </w:pPr>
    </w:lvl>
  </w:abstractNum>
  <w:abstractNum w:abstractNumId="5">
    <w:nsid w:val="208366A0"/>
    <w:multiLevelType w:val="hybridMultilevel"/>
    <w:tmpl w:val="9DD22290"/>
    <w:lvl w:ilvl="0" w:tplc="B0CE6A46">
      <w:start w:val="1"/>
      <w:numFmt w:val="lowerRoman"/>
      <w:lvlText w:val="%1)"/>
      <w:lvlJc w:val="left"/>
      <w:pPr>
        <w:ind w:left="1320" w:hanging="7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5D807D7"/>
    <w:multiLevelType w:val="hybridMultilevel"/>
    <w:tmpl w:val="D25CD1F0"/>
    <w:lvl w:ilvl="0" w:tplc="3B70C6C4">
      <w:start w:val="1"/>
      <w:numFmt w:val="decimal"/>
      <w:lvlText w:val="%1."/>
      <w:lvlJc w:val="left"/>
      <w:pPr>
        <w:ind w:left="1156" w:hanging="360"/>
      </w:pPr>
    </w:lvl>
    <w:lvl w:ilvl="1" w:tplc="CC882EA0">
      <w:start w:val="1"/>
      <w:numFmt w:val="lowerLetter"/>
      <w:lvlText w:val="%2."/>
      <w:lvlJc w:val="left"/>
      <w:pPr>
        <w:ind w:left="1876" w:hanging="360"/>
      </w:pPr>
    </w:lvl>
    <w:lvl w:ilvl="2" w:tplc="1D04659A">
      <w:start w:val="1"/>
      <w:numFmt w:val="decimal"/>
      <w:lvlText w:val="%3."/>
      <w:lvlJc w:val="left"/>
      <w:pPr>
        <w:tabs>
          <w:tab w:val="num" w:pos="2160"/>
        </w:tabs>
        <w:ind w:left="2160" w:hanging="360"/>
      </w:pPr>
    </w:lvl>
    <w:lvl w:ilvl="3" w:tplc="5DF26786">
      <w:start w:val="1"/>
      <w:numFmt w:val="decimal"/>
      <w:lvlText w:val="%4."/>
      <w:lvlJc w:val="left"/>
      <w:pPr>
        <w:tabs>
          <w:tab w:val="num" w:pos="2880"/>
        </w:tabs>
        <w:ind w:left="2880" w:hanging="360"/>
      </w:pPr>
    </w:lvl>
    <w:lvl w:ilvl="4" w:tplc="DF58D0C4">
      <w:start w:val="1"/>
      <w:numFmt w:val="decimal"/>
      <w:lvlText w:val="%5."/>
      <w:lvlJc w:val="left"/>
      <w:pPr>
        <w:tabs>
          <w:tab w:val="num" w:pos="3600"/>
        </w:tabs>
        <w:ind w:left="3600" w:hanging="360"/>
      </w:pPr>
    </w:lvl>
    <w:lvl w:ilvl="5" w:tplc="6748B770">
      <w:start w:val="1"/>
      <w:numFmt w:val="decimal"/>
      <w:lvlText w:val="%6."/>
      <w:lvlJc w:val="left"/>
      <w:pPr>
        <w:tabs>
          <w:tab w:val="num" w:pos="4320"/>
        </w:tabs>
        <w:ind w:left="4320" w:hanging="360"/>
      </w:pPr>
    </w:lvl>
    <w:lvl w:ilvl="6" w:tplc="E2C8A47A">
      <w:start w:val="1"/>
      <w:numFmt w:val="decimal"/>
      <w:lvlText w:val="%7."/>
      <w:lvlJc w:val="left"/>
      <w:pPr>
        <w:tabs>
          <w:tab w:val="num" w:pos="5040"/>
        </w:tabs>
        <w:ind w:left="5040" w:hanging="360"/>
      </w:pPr>
    </w:lvl>
    <w:lvl w:ilvl="7" w:tplc="6A86321E">
      <w:start w:val="1"/>
      <w:numFmt w:val="decimal"/>
      <w:lvlText w:val="%8."/>
      <w:lvlJc w:val="left"/>
      <w:pPr>
        <w:tabs>
          <w:tab w:val="num" w:pos="5760"/>
        </w:tabs>
        <w:ind w:left="5760" w:hanging="360"/>
      </w:pPr>
    </w:lvl>
    <w:lvl w:ilvl="8" w:tplc="F4C861A4">
      <w:start w:val="1"/>
      <w:numFmt w:val="decimal"/>
      <w:lvlText w:val="%9."/>
      <w:lvlJc w:val="left"/>
      <w:pPr>
        <w:tabs>
          <w:tab w:val="num" w:pos="6480"/>
        </w:tabs>
        <w:ind w:left="6480" w:hanging="360"/>
      </w:pPr>
    </w:lvl>
  </w:abstractNum>
  <w:abstractNum w:abstractNumId="7">
    <w:nsid w:val="27970DE5"/>
    <w:multiLevelType w:val="hybridMultilevel"/>
    <w:tmpl w:val="73B8F1D4"/>
    <w:lvl w:ilvl="0" w:tplc="1EE24ADC">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8724923"/>
    <w:multiLevelType w:val="hybridMultilevel"/>
    <w:tmpl w:val="41D02E78"/>
    <w:lvl w:ilvl="0" w:tplc="F38E11F0">
      <w:start w:val="4"/>
      <w:numFmt w:val="upperLetter"/>
      <w:lvlText w:val="%1)"/>
      <w:lvlJc w:val="left"/>
      <w:pPr>
        <w:tabs>
          <w:tab w:val="num" w:pos="1080"/>
        </w:tabs>
        <w:ind w:left="1080" w:hanging="360"/>
      </w:pPr>
      <w:rPr>
        <w:rFonts w:hint="default"/>
        <w:b/>
        <w:bCs/>
      </w:rPr>
    </w:lvl>
    <w:lvl w:ilvl="1" w:tplc="404ABB44">
      <w:start w:val="8"/>
      <w:numFmt w:val="decimal"/>
      <w:lvlText w:val="%2"/>
      <w:lvlJc w:val="left"/>
      <w:pPr>
        <w:tabs>
          <w:tab w:val="num" w:pos="1800"/>
        </w:tabs>
        <w:ind w:left="1800" w:hanging="360"/>
      </w:pPr>
      <w:rPr>
        <w:rFonts w:hint="default"/>
      </w:rPr>
    </w:lvl>
    <w:lvl w:ilvl="2" w:tplc="F91898AC">
      <w:start w:val="14"/>
      <w:numFmt w:val="decimal"/>
      <w:lvlText w:val="%3."/>
      <w:lvlJc w:val="left"/>
      <w:pPr>
        <w:tabs>
          <w:tab w:val="num" w:pos="2700"/>
        </w:tabs>
        <w:ind w:left="2700" w:hanging="360"/>
      </w:pPr>
      <w:rPr>
        <w:rFonts w:hint="default"/>
        <w:sz w:val="22"/>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AF1B61"/>
    <w:multiLevelType w:val="hybridMultilevel"/>
    <w:tmpl w:val="2746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34E9D"/>
    <w:multiLevelType w:val="hybridMultilevel"/>
    <w:tmpl w:val="46B4D20A"/>
    <w:lvl w:ilvl="0" w:tplc="30EAE010">
      <w:start w:val="2"/>
      <w:numFmt w:val="lowerRoman"/>
      <w:lvlText w:val="%1)"/>
      <w:lvlJc w:val="left"/>
      <w:pPr>
        <w:ind w:left="13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68D4"/>
    <w:multiLevelType w:val="hybridMultilevel"/>
    <w:tmpl w:val="463E1B66"/>
    <w:lvl w:ilvl="0" w:tplc="6DC0C2B8">
      <w:start w:val="1"/>
      <w:numFmt w:val="lowerRoman"/>
      <w:lvlText w:val="(%1)"/>
      <w:lvlJc w:val="left"/>
      <w:pPr>
        <w:tabs>
          <w:tab w:val="num" w:pos="4320"/>
        </w:tabs>
        <w:ind w:left="4320" w:hanging="720"/>
      </w:pPr>
      <w:rPr>
        <w:rFonts w:hint="default"/>
        <w:b/>
        <w:bCs/>
      </w:rPr>
    </w:lvl>
    <w:lvl w:ilvl="1" w:tplc="90629280">
      <w:start w:val="8"/>
      <w:numFmt w:val="decimal"/>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D444CC"/>
    <w:multiLevelType w:val="hybridMultilevel"/>
    <w:tmpl w:val="DA20BC74"/>
    <w:lvl w:ilvl="0" w:tplc="4A2CEC9C">
      <w:start w:val="1"/>
      <w:numFmt w:val="decimal"/>
      <w:lvlText w:val="%1."/>
      <w:lvlJc w:val="left"/>
      <w:pPr>
        <w:ind w:left="1170" w:hanging="4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E2391C"/>
    <w:multiLevelType w:val="hybridMultilevel"/>
    <w:tmpl w:val="3B34C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22815"/>
    <w:multiLevelType w:val="multilevel"/>
    <w:tmpl w:val="8584C2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F9E2AA8"/>
    <w:multiLevelType w:val="hybridMultilevel"/>
    <w:tmpl w:val="2520AD8E"/>
    <w:lvl w:ilvl="0" w:tplc="11C88CF2">
      <w:start w:val="1"/>
      <w:numFmt w:val="lowerLetter"/>
      <w:lvlText w:val="%1."/>
      <w:lvlJc w:val="left"/>
      <w:pPr>
        <w:tabs>
          <w:tab w:val="num" w:pos="873"/>
        </w:tabs>
        <w:ind w:left="873" w:hanging="360"/>
      </w:pPr>
      <w:rPr>
        <w:rFonts w:ascii="Times New Roman" w:eastAsia="Times New Roman" w:hAnsi="Times New Roman" w:cs="Times New Roman"/>
        <w:b/>
        <w:bCs/>
      </w:rPr>
    </w:lvl>
    <w:lvl w:ilvl="1" w:tplc="824C2D38">
      <w:start w:val="2"/>
      <w:numFmt w:val="lowerLetter"/>
      <w:lvlText w:val="%2."/>
      <w:lvlJc w:val="left"/>
      <w:pPr>
        <w:tabs>
          <w:tab w:val="num" w:pos="1593"/>
        </w:tabs>
        <w:ind w:left="1593" w:hanging="360"/>
      </w:pPr>
      <w:rPr>
        <w:rFonts w:hint="default"/>
      </w:rPr>
    </w:lvl>
    <w:lvl w:ilvl="2" w:tplc="50822260">
      <w:start w:val="18"/>
      <w:numFmt w:val="decimal"/>
      <w:lvlText w:val="%3."/>
      <w:lvlJc w:val="left"/>
      <w:pPr>
        <w:tabs>
          <w:tab w:val="num" w:pos="2493"/>
        </w:tabs>
        <w:ind w:left="2493" w:hanging="360"/>
      </w:pPr>
      <w:rPr>
        <w:rFonts w:hint="default"/>
        <w:b/>
        <w:u w:val="none"/>
      </w:rPr>
    </w:lvl>
    <w:lvl w:ilvl="3" w:tplc="0409000F" w:tentative="1">
      <w:start w:val="1"/>
      <w:numFmt w:val="decimal"/>
      <w:lvlText w:val="%4."/>
      <w:lvlJc w:val="left"/>
      <w:pPr>
        <w:tabs>
          <w:tab w:val="num" w:pos="3033"/>
        </w:tabs>
        <w:ind w:left="3033" w:hanging="360"/>
      </w:pPr>
    </w:lvl>
    <w:lvl w:ilvl="4" w:tplc="04090019">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6">
    <w:nsid w:val="515A35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B875DE"/>
    <w:multiLevelType w:val="singleLevel"/>
    <w:tmpl w:val="0409000F"/>
    <w:lvl w:ilvl="0">
      <w:start w:val="1"/>
      <w:numFmt w:val="decimal"/>
      <w:lvlText w:val="%1."/>
      <w:lvlJc w:val="left"/>
      <w:pPr>
        <w:tabs>
          <w:tab w:val="num" w:pos="360"/>
        </w:tabs>
        <w:ind w:left="360" w:hanging="360"/>
      </w:pPr>
    </w:lvl>
  </w:abstractNum>
  <w:abstractNum w:abstractNumId="18">
    <w:nsid w:val="74B178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A96D84"/>
    <w:multiLevelType w:val="singleLevel"/>
    <w:tmpl w:val="6186C784"/>
    <w:lvl w:ilvl="0">
      <w:start w:val="1"/>
      <w:numFmt w:val="lowerRoman"/>
      <w:lvlText w:val="%1)"/>
      <w:lvlJc w:val="left"/>
      <w:pPr>
        <w:tabs>
          <w:tab w:val="num" w:pos="1440"/>
        </w:tabs>
        <w:ind w:left="1440" w:hanging="720"/>
      </w:pPr>
      <w:rPr>
        <w:rFonts w:hint="default"/>
      </w:rPr>
    </w:lvl>
  </w:abstractNum>
  <w:num w:numId="1">
    <w:abstractNumId w:val="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15"/>
  </w:num>
  <w:num w:numId="7">
    <w:abstractNumId w:val="5"/>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4"/>
    <w:lvlOverride w:ilvl="0">
      <w:startOverride w:val="1"/>
    </w:lvlOverride>
  </w:num>
  <w:num w:numId="11">
    <w:abstractNumId w:val="8"/>
    <w:lvlOverride w:ilvl="0">
      <w:startOverride w:val="4"/>
    </w:lvlOverride>
    <w:lvlOverride w:ilvl="1">
      <w:startOverride w:val="8"/>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9"/>
  </w:num>
  <w:num w:numId="15">
    <w:abstractNumId w:val="12"/>
  </w:num>
  <w:num w:numId="16">
    <w:abstractNumId w:val="18"/>
  </w:num>
  <w:num w:numId="17">
    <w:abstractNumId w:val="16"/>
  </w:num>
  <w:num w:numId="18">
    <w:abstractNumId w:val="0"/>
  </w:num>
  <w:num w:numId="19">
    <w:abstractNumId w:val="10"/>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0898"/>
  </w:hdrShapeDefaults>
  <w:footnotePr>
    <w:footnote w:id="-1"/>
    <w:footnote w:id="0"/>
  </w:footnotePr>
  <w:endnotePr>
    <w:endnote w:id="-1"/>
    <w:endnote w:id="0"/>
  </w:endnotePr>
  <w:compat/>
  <w:rsids>
    <w:rsidRoot w:val="00DA3784"/>
    <w:rsid w:val="00003660"/>
    <w:rsid w:val="00020697"/>
    <w:rsid w:val="00021A95"/>
    <w:rsid w:val="000253C3"/>
    <w:rsid w:val="000335E1"/>
    <w:rsid w:val="0003417C"/>
    <w:rsid w:val="0003528D"/>
    <w:rsid w:val="0003744D"/>
    <w:rsid w:val="00041F82"/>
    <w:rsid w:val="00051798"/>
    <w:rsid w:val="00053A56"/>
    <w:rsid w:val="00064F16"/>
    <w:rsid w:val="00066784"/>
    <w:rsid w:val="00081B62"/>
    <w:rsid w:val="000A103F"/>
    <w:rsid w:val="000A6F7B"/>
    <w:rsid w:val="000B44CD"/>
    <w:rsid w:val="000C0727"/>
    <w:rsid w:val="000D0285"/>
    <w:rsid w:val="000D0D2A"/>
    <w:rsid w:val="000D5261"/>
    <w:rsid w:val="000E32B0"/>
    <w:rsid w:val="000F67FB"/>
    <w:rsid w:val="00102C34"/>
    <w:rsid w:val="00113711"/>
    <w:rsid w:val="00113FC5"/>
    <w:rsid w:val="001155F6"/>
    <w:rsid w:val="001162FC"/>
    <w:rsid w:val="00123495"/>
    <w:rsid w:val="00124C61"/>
    <w:rsid w:val="001304AC"/>
    <w:rsid w:val="00136142"/>
    <w:rsid w:val="00142432"/>
    <w:rsid w:val="00156748"/>
    <w:rsid w:val="00171436"/>
    <w:rsid w:val="00192FB4"/>
    <w:rsid w:val="00196F5B"/>
    <w:rsid w:val="001A0A1B"/>
    <w:rsid w:val="001A0A93"/>
    <w:rsid w:val="001A1F58"/>
    <w:rsid w:val="001B38DD"/>
    <w:rsid w:val="001D1731"/>
    <w:rsid w:val="001E16A9"/>
    <w:rsid w:val="001F0604"/>
    <w:rsid w:val="00200BF7"/>
    <w:rsid w:val="002021A4"/>
    <w:rsid w:val="00214ECB"/>
    <w:rsid w:val="00217410"/>
    <w:rsid w:val="002202E1"/>
    <w:rsid w:val="00220569"/>
    <w:rsid w:val="00223028"/>
    <w:rsid w:val="0023093B"/>
    <w:rsid w:val="002331A7"/>
    <w:rsid w:val="00241979"/>
    <w:rsid w:val="00247F8D"/>
    <w:rsid w:val="00250071"/>
    <w:rsid w:val="00261EBC"/>
    <w:rsid w:val="00271584"/>
    <w:rsid w:val="002730F2"/>
    <w:rsid w:val="00285054"/>
    <w:rsid w:val="002909F8"/>
    <w:rsid w:val="002A10F8"/>
    <w:rsid w:val="002A4EFD"/>
    <w:rsid w:val="002A661B"/>
    <w:rsid w:val="002B20A5"/>
    <w:rsid w:val="002B7773"/>
    <w:rsid w:val="002C2908"/>
    <w:rsid w:val="002C5352"/>
    <w:rsid w:val="002C5A41"/>
    <w:rsid w:val="002C60AC"/>
    <w:rsid w:val="002D1CF1"/>
    <w:rsid w:val="002D6F84"/>
    <w:rsid w:val="002D79E1"/>
    <w:rsid w:val="002E55A2"/>
    <w:rsid w:val="002F4101"/>
    <w:rsid w:val="003018CE"/>
    <w:rsid w:val="00304784"/>
    <w:rsid w:val="003139FA"/>
    <w:rsid w:val="00317A51"/>
    <w:rsid w:val="0032501C"/>
    <w:rsid w:val="00334EEB"/>
    <w:rsid w:val="00345A61"/>
    <w:rsid w:val="00345E20"/>
    <w:rsid w:val="0034618A"/>
    <w:rsid w:val="00346900"/>
    <w:rsid w:val="00351EC2"/>
    <w:rsid w:val="00351FFD"/>
    <w:rsid w:val="003546D3"/>
    <w:rsid w:val="00362C8D"/>
    <w:rsid w:val="003716A1"/>
    <w:rsid w:val="00375938"/>
    <w:rsid w:val="0038193F"/>
    <w:rsid w:val="00394069"/>
    <w:rsid w:val="003A25DE"/>
    <w:rsid w:val="003A37C7"/>
    <w:rsid w:val="003B01FA"/>
    <w:rsid w:val="003B0B5D"/>
    <w:rsid w:val="003B70DD"/>
    <w:rsid w:val="003C7FE7"/>
    <w:rsid w:val="003D36D6"/>
    <w:rsid w:val="003D6A20"/>
    <w:rsid w:val="003D6F62"/>
    <w:rsid w:val="003E1051"/>
    <w:rsid w:val="003E4C51"/>
    <w:rsid w:val="003E72C6"/>
    <w:rsid w:val="003F0C40"/>
    <w:rsid w:val="00401B59"/>
    <w:rsid w:val="00404138"/>
    <w:rsid w:val="0042052C"/>
    <w:rsid w:val="0042381D"/>
    <w:rsid w:val="004303DD"/>
    <w:rsid w:val="004309CD"/>
    <w:rsid w:val="00440648"/>
    <w:rsid w:val="00443D9C"/>
    <w:rsid w:val="00446F13"/>
    <w:rsid w:val="004514F2"/>
    <w:rsid w:val="004525ED"/>
    <w:rsid w:val="00465035"/>
    <w:rsid w:val="00467076"/>
    <w:rsid w:val="00475007"/>
    <w:rsid w:val="00475789"/>
    <w:rsid w:val="00475919"/>
    <w:rsid w:val="004879F3"/>
    <w:rsid w:val="0049255A"/>
    <w:rsid w:val="004979E2"/>
    <w:rsid w:val="004B0BEF"/>
    <w:rsid w:val="004B3091"/>
    <w:rsid w:val="004B5F80"/>
    <w:rsid w:val="004D6387"/>
    <w:rsid w:val="004D6915"/>
    <w:rsid w:val="004D7CC0"/>
    <w:rsid w:val="004E0C15"/>
    <w:rsid w:val="00516F9A"/>
    <w:rsid w:val="0052146A"/>
    <w:rsid w:val="00532B8E"/>
    <w:rsid w:val="00544235"/>
    <w:rsid w:val="005504FD"/>
    <w:rsid w:val="00557BC9"/>
    <w:rsid w:val="00564EED"/>
    <w:rsid w:val="00567BDF"/>
    <w:rsid w:val="00584D39"/>
    <w:rsid w:val="00585CAA"/>
    <w:rsid w:val="005B2EEE"/>
    <w:rsid w:val="005B2F62"/>
    <w:rsid w:val="005D258D"/>
    <w:rsid w:val="005F047B"/>
    <w:rsid w:val="005F58A3"/>
    <w:rsid w:val="005F6C66"/>
    <w:rsid w:val="005F6F27"/>
    <w:rsid w:val="00604DA3"/>
    <w:rsid w:val="00607843"/>
    <w:rsid w:val="00607C0C"/>
    <w:rsid w:val="006117A8"/>
    <w:rsid w:val="0061285F"/>
    <w:rsid w:val="00615B7E"/>
    <w:rsid w:val="00620943"/>
    <w:rsid w:val="006267AE"/>
    <w:rsid w:val="00632486"/>
    <w:rsid w:val="00640FCB"/>
    <w:rsid w:val="00645281"/>
    <w:rsid w:val="00645A34"/>
    <w:rsid w:val="00646E89"/>
    <w:rsid w:val="006612FC"/>
    <w:rsid w:val="006665AD"/>
    <w:rsid w:val="006834C7"/>
    <w:rsid w:val="00697050"/>
    <w:rsid w:val="006A2402"/>
    <w:rsid w:val="006A5917"/>
    <w:rsid w:val="006B63B2"/>
    <w:rsid w:val="006C57FF"/>
    <w:rsid w:val="006C6323"/>
    <w:rsid w:val="006C76CE"/>
    <w:rsid w:val="006D07CF"/>
    <w:rsid w:val="006E497B"/>
    <w:rsid w:val="006F030A"/>
    <w:rsid w:val="006F71D1"/>
    <w:rsid w:val="0071560B"/>
    <w:rsid w:val="00716BD0"/>
    <w:rsid w:val="00723781"/>
    <w:rsid w:val="007267A5"/>
    <w:rsid w:val="00736C8D"/>
    <w:rsid w:val="0074400A"/>
    <w:rsid w:val="00754AA6"/>
    <w:rsid w:val="0075648D"/>
    <w:rsid w:val="007616E5"/>
    <w:rsid w:val="00766CCC"/>
    <w:rsid w:val="00781A5D"/>
    <w:rsid w:val="00787964"/>
    <w:rsid w:val="007A2422"/>
    <w:rsid w:val="007B54EA"/>
    <w:rsid w:val="007D631E"/>
    <w:rsid w:val="007F0C1B"/>
    <w:rsid w:val="007F17FE"/>
    <w:rsid w:val="007F2722"/>
    <w:rsid w:val="007F56BE"/>
    <w:rsid w:val="007F7068"/>
    <w:rsid w:val="008021C7"/>
    <w:rsid w:val="0080644A"/>
    <w:rsid w:val="00807140"/>
    <w:rsid w:val="00834E26"/>
    <w:rsid w:val="00844F86"/>
    <w:rsid w:val="00845341"/>
    <w:rsid w:val="008542C1"/>
    <w:rsid w:val="00867468"/>
    <w:rsid w:val="00881F8D"/>
    <w:rsid w:val="008859BB"/>
    <w:rsid w:val="008A4B83"/>
    <w:rsid w:val="008B0BC1"/>
    <w:rsid w:val="008B1B47"/>
    <w:rsid w:val="008C5875"/>
    <w:rsid w:val="008C7421"/>
    <w:rsid w:val="008D37FD"/>
    <w:rsid w:val="008D636C"/>
    <w:rsid w:val="008D6933"/>
    <w:rsid w:val="008E6D7A"/>
    <w:rsid w:val="008E71A9"/>
    <w:rsid w:val="009140D3"/>
    <w:rsid w:val="009149E9"/>
    <w:rsid w:val="00921476"/>
    <w:rsid w:val="009252AC"/>
    <w:rsid w:val="009340E1"/>
    <w:rsid w:val="009355FD"/>
    <w:rsid w:val="00935945"/>
    <w:rsid w:val="009377D0"/>
    <w:rsid w:val="00951A90"/>
    <w:rsid w:val="00956C1A"/>
    <w:rsid w:val="00960B44"/>
    <w:rsid w:val="0096419B"/>
    <w:rsid w:val="00964AD2"/>
    <w:rsid w:val="00964CA2"/>
    <w:rsid w:val="0096603D"/>
    <w:rsid w:val="00967CA6"/>
    <w:rsid w:val="009716B3"/>
    <w:rsid w:val="00974ACD"/>
    <w:rsid w:val="00974C5B"/>
    <w:rsid w:val="00976347"/>
    <w:rsid w:val="00995008"/>
    <w:rsid w:val="009966B3"/>
    <w:rsid w:val="009A5056"/>
    <w:rsid w:val="009A5722"/>
    <w:rsid w:val="009B101A"/>
    <w:rsid w:val="009B1B8B"/>
    <w:rsid w:val="009B7CF5"/>
    <w:rsid w:val="009D0BD2"/>
    <w:rsid w:val="009D3B41"/>
    <w:rsid w:val="009D6E1C"/>
    <w:rsid w:val="009D77CF"/>
    <w:rsid w:val="009E3F7C"/>
    <w:rsid w:val="009F56E4"/>
    <w:rsid w:val="00A018DF"/>
    <w:rsid w:val="00A1025B"/>
    <w:rsid w:val="00A15D52"/>
    <w:rsid w:val="00A2158A"/>
    <w:rsid w:val="00A360DC"/>
    <w:rsid w:val="00A468BA"/>
    <w:rsid w:val="00A47F00"/>
    <w:rsid w:val="00A529AD"/>
    <w:rsid w:val="00A80EE8"/>
    <w:rsid w:val="00A83A2B"/>
    <w:rsid w:val="00A83A9F"/>
    <w:rsid w:val="00AB152F"/>
    <w:rsid w:val="00AB5AEE"/>
    <w:rsid w:val="00AB6A3C"/>
    <w:rsid w:val="00AB6FF7"/>
    <w:rsid w:val="00AC06CA"/>
    <w:rsid w:val="00AC14FA"/>
    <w:rsid w:val="00AD1C9E"/>
    <w:rsid w:val="00AD6EFD"/>
    <w:rsid w:val="00AE0051"/>
    <w:rsid w:val="00AE555B"/>
    <w:rsid w:val="00AE7E21"/>
    <w:rsid w:val="00AF1059"/>
    <w:rsid w:val="00AF1C94"/>
    <w:rsid w:val="00AF7DD4"/>
    <w:rsid w:val="00B011DE"/>
    <w:rsid w:val="00B05C7E"/>
    <w:rsid w:val="00B064DC"/>
    <w:rsid w:val="00B12EEA"/>
    <w:rsid w:val="00B15645"/>
    <w:rsid w:val="00B30708"/>
    <w:rsid w:val="00B3437A"/>
    <w:rsid w:val="00B34E2B"/>
    <w:rsid w:val="00B4547E"/>
    <w:rsid w:val="00B603D8"/>
    <w:rsid w:val="00B6116F"/>
    <w:rsid w:val="00B65251"/>
    <w:rsid w:val="00B72FC6"/>
    <w:rsid w:val="00B90992"/>
    <w:rsid w:val="00B90E1D"/>
    <w:rsid w:val="00B924A6"/>
    <w:rsid w:val="00B92B41"/>
    <w:rsid w:val="00BA4546"/>
    <w:rsid w:val="00BB5E6C"/>
    <w:rsid w:val="00BC22E0"/>
    <w:rsid w:val="00BD6665"/>
    <w:rsid w:val="00BE2817"/>
    <w:rsid w:val="00BE3816"/>
    <w:rsid w:val="00BF1D15"/>
    <w:rsid w:val="00BF3A46"/>
    <w:rsid w:val="00BF69A0"/>
    <w:rsid w:val="00C047F4"/>
    <w:rsid w:val="00C14011"/>
    <w:rsid w:val="00C14594"/>
    <w:rsid w:val="00C1533E"/>
    <w:rsid w:val="00C16AAD"/>
    <w:rsid w:val="00C20BBB"/>
    <w:rsid w:val="00C23700"/>
    <w:rsid w:val="00C25D76"/>
    <w:rsid w:val="00C26DAC"/>
    <w:rsid w:val="00C30CF3"/>
    <w:rsid w:val="00C325BA"/>
    <w:rsid w:val="00C45FB7"/>
    <w:rsid w:val="00C47089"/>
    <w:rsid w:val="00C525D8"/>
    <w:rsid w:val="00C54DCD"/>
    <w:rsid w:val="00C557C0"/>
    <w:rsid w:val="00C6165C"/>
    <w:rsid w:val="00C6184C"/>
    <w:rsid w:val="00C62C6D"/>
    <w:rsid w:val="00C76C61"/>
    <w:rsid w:val="00C92A04"/>
    <w:rsid w:val="00C94CB8"/>
    <w:rsid w:val="00CA2E8B"/>
    <w:rsid w:val="00CA5504"/>
    <w:rsid w:val="00CB0265"/>
    <w:rsid w:val="00CB0AE2"/>
    <w:rsid w:val="00CB1E6E"/>
    <w:rsid w:val="00CB63BC"/>
    <w:rsid w:val="00CB7B0F"/>
    <w:rsid w:val="00CC3C82"/>
    <w:rsid w:val="00CC3CB3"/>
    <w:rsid w:val="00CC3E68"/>
    <w:rsid w:val="00CC7A6F"/>
    <w:rsid w:val="00CD791B"/>
    <w:rsid w:val="00CE3D04"/>
    <w:rsid w:val="00CE58AA"/>
    <w:rsid w:val="00CE6371"/>
    <w:rsid w:val="00D01578"/>
    <w:rsid w:val="00D11BCC"/>
    <w:rsid w:val="00D14BC1"/>
    <w:rsid w:val="00D20A3B"/>
    <w:rsid w:val="00D27459"/>
    <w:rsid w:val="00D53757"/>
    <w:rsid w:val="00D62555"/>
    <w:rsid w:val="00D72955"/>
    <w:rsid w:val="00D74E5E"/>
    <w:rsid w:val="00D75593"/>
    <w:rsid w:val="00D817EF"/>
    <w:rsid w:val="00D93C18"/>
    <w:rsid w:val="00DA1982"/>
    <w:rsid w:val="00DA3784"/>
    <w:rsid w:val="00DA4A20"/>
    <w:rsid w:val="00DB020E"/>
    <w:rsid w:val="00DB0360"/>
    <w:rsid w:val="00DB3652"/>
    <w:rsid w:val="00DC29AB"/>
    <w:rsid w:val="00DC7010"/>
    <w:rsid w:val="00DD004F"/>
    <w:rsid w:val="00DD2893"/>
    <w:rsid w:val="00DD6CAB"/>
    <w:rsid w:val="00DE22A2"/>
    <w:rsid w:val="00DF004B"/>
    <w:rsid w:val="00DF1BFA"/>
    <w:rsid w:val="00DF5419"/>
    <w:rsid w:val="00E055D2"/>
    <w:rsid w:val="00E06850"/>
    <w:rsid w:val="00E07EC5"/>
    <w:rsid w:val="00E170CC"/>
    <w:rsid w:val="00E17B08"/>
    <w:rsid w:val="00E245E5"/>
    <w:rsid w:val="00E265D8"/>
    <w:rsid w:val="00E31E82"/>
    <w:rsid w:val="00E33046"/>
    <w:rsid w:val="00E42249"/>
    <w:rsid w:val="00E472AE"/>
    <w:rsid w:val="00E507FC"/>
    <w:rsid w:val="00E5188A"/>
    <w:rsid w:val="00E571A3"/>
    <w:rsid w:val="00E6521E"/>
    <w:rsid w:val="00E82A91"/>
    <w:rsid w:val="00E87698"/>
    <w:rsid w:val="00E97614"/>
    <w:rsid w:val="00EA3D48"/>
    <w:rsid w:val="00EC6E8E"/>
    <w:rsid w:val="00ED0609"/>
    <w:rsid w:val="00ED36EC"/>
    <w:rsid w:val="00ED4354"/>
    <w:rsid w:val="00ED7B94"/>
    <w:rsid w:val="00F024F0"/>
    <w:rsid w:val="00F044FF"/>
    <w:rsid w:val="00F055B7"/>
    <w:rsid w:val="00F06572"/>
    <w:rsid w:val="00F0665B"/>
    <w:rsid w:val="00F25FB2"/>
    <w:rsid w:val="00F366A1"/>
    <w:rsid w:val="00F37E16"/>
    <w:rsid w:val="00F450BC"/>
    <w:rsid w:val="00F52612"/>
    <w:rsid w:val="00F53CE5"/>
    <w:rsid w:val="00F6011D"/>
    <w:rsid w:val="00F627F6"/>
    <w:rsid w:val="00F71AFF"/>
    <w:rsid w:val="00F75DED"/>
    <w:rsid w:val="00F7794C"/>
    <w:rsid w:val="00F87030"/>
    <w:rsid w:val="00F93A09"/>
    <w:rsid w:val="00F95506"/>
    <w:rsid w:val="00F95D82"/>
    <w:rsid w:val="00F9636E"/>
    <w:rsid w:val="00FA1AF9"/>
    <w:rsid w:val="00FB58C4"/>
    <w:rsid w:val="00FC0168"/>
    <w:rsid w:val="00FE281E"/>
    <w:rsid w:val="00FF34D8"/>
    <w:rsid w:val="00FF6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1E"/>
    <w:pPr>
      <w:spacing w:after="0" w:line="240" w:lineRule="auto"/>
      <w:jc w:val="both"/>
    </w:pPr>
    <w:rPr>
      <w:rFonts w:ascii="Arial" w:eastAsiaTheme="minorEastAsia" w:hAnsi="Arial" w:cs="Arial"/>
    </w:rPr>
  </w:style>
  <w:style w:type="paragraph" w:styleId="Heading1">
    <w:name w:val="heading 1"/>
    <w:basedOn w:val="Normal"/>
    <w:next w:val="Normal"/>
    <w:link w:val="Heading1Char"/>
    <w:qFormat/>
    <w:rsid w:val="007D631E"/>
    <w:pPr>
      <w:keepNext/>
      <w:outlineLvl w:val="0"/>
    </w:pPr>
    <w:rPr>
      <w:rFonts w:ascii="Times New Roman" w:eastAsia="Times New Roman" w:hAnsi="Times New Roman" w:cs="Times New Roman"/>
      <w:b/>
      <w:bCs/>
      <w:sz w:val="20"/>
    </w:rPr>
  </w:style>
  <w:style w:type="paragraph" w:styleId="Heading2">
    <w:name w:val="heading 2"/>
    <w:basedOn w:val="Normal"/>
    <w:next w:val="Normal"/>
    <w:link w:val="Heading2Char"/>
    <w:qFormat/>
    <w:rsid w:val="007D631E"/>
    <w:pPr>
      <w:keepNext/>
      <w:ind w:left="720" w:right="180"/>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7D631E"/>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7D631E"/>
    <w:pPr>
      <w:keepNex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3D48"/>
    <w:pPr>
      <w:tabs>
        <w:tab w:val="center" w:pos="4680"/>
        <w:tab w:val="right" w:pos="9360"/>
      </w:tabs>
    </w:pPr>
  </w:style>
  <w:style w:type="character" w:customStyle="1" w:styleId="HeaderChar">
    <w:name w:val="Header Char"/>
    <w:basedOn w:val="DefaultParagraphFont"/>
    <w:link w:val="Header"/>
    <w:rsid w:val="00EA3D48"/>
  </w:style>
  <w:style w:type="paragraph" w:styleId="Footer">
    <w:name w:val="footer"/>
    <w:basedOn w:val="Normal"/>
    <w:link w:val="FooterChar"/>
    <w:uiPriority w:val="99"/>
    <w:unhideWhenUsed/>
    <w:rsid w:val="00EA3D48"/>
    <w:pPr>
      <w:tabs>
        <w:tab w:val="center" w:pos="4680"/>
        <w:tab w:val="right" w:pos="9360"/>
      </w:tabs>
    </w:pPr>
  </w:style>
  <w:style w:type="character" w:customStyle="1" w:styleId="FooterChar">
    <w:name w:val="Footer Char"/>
    <w:basedOn w:val="DefaultParagraphFont"/>
    <w:link w:val="Footer"/>
    <w:uiPriority w:val="99"/>
    <w:rsid w:val="00EA3D48"/>
  </w:style>
  <w:style w:type="character" w:customStyle="1" w:styleId="Heading1Char">
    <w:name w:val="Heading 1 Char"/>
    <w:basedOn w:val="DefaultParagraphFont"/>
    <w:link w:val="Heading1"/>
    <w:rsid w:val="007D631E"/>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7D631E"/>
    <w:rPr>
      <w:rFonts w:ascii="Times New Roman" w:eastAsia="Times New Roman" w:hAnsi="Times New Roman" w:cs="Times New Roman"/>
      <w:b/>
      <w:szCs w:val="20"/>
    </w:rPr>
  </w:style>
  <w:style w:type="character" w:customStyle="1" w:styleId="Heading3Char">
    <w:name w:val="Heading 3 Char"/>
    <w:basedOn w:val="DefaultParagraphFont"/>
    <w:link w:val="Heading3"/>
    <w:rsid w:val="007D631E"/>
    <w:rPr>
      <w:rFonts w:ascii="Arial" w:eastAsia="Times New Roman" w:hAnsi="Arial" w:cs="Arial"/>
      <w:b/>
      <w:bCs/>
      <w:sz w:val="26"/>
      <w:szCs w:val="26"/>
    </w:rPr>
  </w:style>
  <w:style w:type="character" w:customStyle="1" w:styleId="Heading4Char">
    <w:name w:val="Heading 4 Char"/>
    <w:basedOn w:val="DefaultParagraphFont"/>
    <w:link w:val="Heading4"/>
    <w:rsid w:val="007D631E"/>
    <w:rPr>
      <w:rFonts w:ascii="Times New Roman" w:eastAsia="Times New Roman" w:hAnsi="Times New Roman" w:cs="Times New Roman"/>
      <w:b/>
      <w:bCs/>
    </w:rPr>
  </w:style>
  <w:style w:type="paragraph" w:styleId="ListParagraph">
    <w:name w:val="List Paragraph"/>
    <w:basedOn w:val="Normal"/>
    <w:uiPriority w:val="34"/>
    <w:qFormat/>
    <w:rsid w:val="007D631E"/>
    <w:pPr>
      <w:ind w:left="720"/>
      <w:contextualSpacing/>
    </w:pPr>
  </w:style>
  <w:style w:type="character" w:customStyle="1" w:styleId="BodyText2Char">
    <w:name w:val="Body Text 2 Char"/>
    <w:basedOn w:val="DefaultParagraphFont"/>
    <w:link w:val="BodyText2"/>
    <w:locked/>
    <w:rsid w:val="007D631E"/>
    <w:rPr>
      <w:sz w:val="24"/>
      <w:szCs w:val="24"/>
    </w:rPr>
  </w:style>
  <w:style w:type="paragraph" w:styleId="BodyText2">
    <w:name w:val="Body Text 2"/>
    <w:basedOn w:val="Normal"/>
    <w:link w:val="BodyText2Char"/>
    <w:rsid w:val="007D631E"/>
    <w:rPr>
      <w:rFonts w:asciiTheme="minorHAnsi" w:eastAsiaTheme="minorHAnsi" w:hAnsiTheme="minorHAnsi" w:cstheme="minorBidi"/>
      <w:sz w:val="24"/>
      <w:szCs w:val="24"/>
    </w:rPr>
  </w:style>
  <w:style w:type="character" w:customStyle="1" w:styleId="BodyText2Char1">
    <w:name w:val="Body Text 2 Char1"/>
    <w:basedOn w:val="DefaultParagraphFont"/>
    <w:link w:val="BodyText2"/>
    <w:uiPriority w:val="99"/>
    <w:semiHidden/>
    <w:rsid w:val="007D631E"/>
    <w:rPr>
      <w:rFonts w:ascii="Arial" w:eastAsiaTheme="minorEastAsia" w:hAnsi="Arial" w:cs="Arial"/>
    </w:rPr>
  </w:style>
  <w:style w:type="paragraph" w:styleId="BodyTextIndent2">
    <w:name w:val="Body Text Indent 2"/>
    <w:basedOn w:val="Normal"/>
    <w:link w:val="BodyTextIndent2Char"/>
    <w:rsid w:val="007D631E"/>
    <w:pPr>
      <w:ind w:right="180"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7D631E"/>
    <w:rPr>
      <w:rFonts w:ascii="Times New Roman" w:eastAsia="Times New Roman" w:hAnsi="Times New Roman" w:cs="Times New Roman"/>
    </w:rPr>
  </w:style>
  <w:style w:type="paragraph" w:styleId="BodyTextIndent">
    <w:name w:val="Body Text Indent"/>
    <w:basedOn w:val="Normal"/>
    <w:link w:val="BodyTextIndentChar"/>
    <w:rsid w:val="007D631E"/>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7D631E"/>
    <w:rPr>
      <w:rFonts w:ascii="Times New Roman" w:eastAsia="Times New Roman" w:hAnsi="Times New Roman" w:cs="Times New Roman"/>
    </w:rPr>
  </w:style>
  <w:style w:type="paragraph" w:styleId="NormalWeb">
    <w:name w:val="Normal (Web)"/>
    <w:basedOn w:val="Normal"/>
    <w:rsid w:val="007D631E"/>
    <w:pPr>
      <w:spacing w:before="100" w:beforeAutospacing="1" w:after="100" w:afterAutospacing="1"/>
    </w:pPr>
    <w:rPr>
      <w:rFonts w:ascii="Arial Unicode MS" w:eastAsia="Arial Unicode MS" w:hAnsi="Arial Unicode MS" w:cs="Times New Roman"/>
    </w:rPr>
  </w:style>
  <w:style w:type="paragraph" w:styleId="BodyText">
    <w:name w:val="Body Text"/>
    <w:basedOn w:val="Normal"/>
    <w:link w:val="BodyTextChar"/>
    <w:rsid w:val="007D631E"/>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D631E"/>
    <w:rPr>
      <w:rFonts w:ascii="Times New Roman" w:eastAsia="Times New Roman" w:hAnsi="Times New Roman" w:cs="Times New Roman"/>
      <w:sz w:val="24"/>
      <w:szCs w:val="24"/>
    </w:rPr>
  </w:style>
  <w:style w:type="paragraph" w:styleId="BodyTextIndent3">
    <w:name w:val="Body Text Indent 3"/>
    <w:basedOn w:val="Normal"/>
    <w:link w:val="BodyTextIndent3Char"/>
    <w:rsid w:val="007D631E"/>
    <w:pPr>
      <w:spacing w:after="120"/>
      <w:ind w:left="360"/>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D631E"/>
    <w:rPr>
      <w:rFonts w:ascii="Times New Roman" w:eastAsia="Times New Roman" w:hAnsi="Times New Roman" w:cs="Times New Roman"/>
      <w:sz w:val="16"/>
      <w:szCs w:val="16"/>
    </w:rPr>
  </w:style>
  <w:style w:type="paragraph" w:styleId="PlainText">
    <w:name w:val="Plain Text"/>
    <w:basedOn w:val="Normal"/>
    <w:link w:val="PlainTextChar"/>
    <w:unhideWhenUsed/>
    <w:rsid w:val="007D631E"/>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D631E"/>
    <w:rPr>
      <w:rFonts w:ascii="Courier New" w:eastAsia="Times New Roman" w:hAnsi="Courier New" w:cs="Courier New"/>
      <w:sz w:val="20"/>
      <w:szCs w:val="20"/>
    </w:rPr>
  </w:style>
  <w:style w:type="character" w:styleId="Hyperlink">
    <w:name w:val="Hyperlink"/>
    <w:basedOn w:val="DefaultParagraphFont"/>
    <w:uiPriority w:val="99"/>
    <w:unhideWhenUsed/>
    <w:rsid w:val="00C47089"/>
    <w:rPr>
      <w:color w:val="0000FF" w:themeColor="hyperlink"/>
      <w:u w:val="single"/>
    </w:rPr>
  </w:style>
  <w:style w:type="paragraph" w:styleId="BalloonText">
    <w:name w:val="Balloon Text"/>
    <w:basedOn w:val="Normal"/>
    <w:link w:val="BalloonTextChar"/>
    <w:uiPriority w:val="99"/>
    <w:semiHidden/>
    <w:unhideWhenUsed/>
    <w:rsid w:val="00AE0051"/>
    <w:rPr>
      <w:rFonts w:ascii="Tahoma" w:hAnsi="Tahoma" w:cs="Tahoma"/>
      <w:sz w:val="16"/>
      <w:szCs w:val="16"/>
    </w:rPr>
  </w:style>
  <w:style w:type="character" w:customStyle="1" w:styleId="BalloonTextChar">
    <w:name w:val="Balloon Text Char"/>
    <w:basedOn w:val="DefaultParagraphFont"/>
    <w:link w:val="BalloonText"/>
    <w:uiPriority w:val="99"/>
    <w:semiHidden/>
    <w:rsid w:val="00AE005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dk.bsnl.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cure.gov.in" TargetMode="External"/><Relationship Id="rId4" Type="http://schemas.openxmlformats.org/officeDocument/2006/relationships/settings" Target="settings.xml"/><Relationship Id="rId9" Type="http://schemas.openxmlformats.org/officeDocument/2006/relationships/hyperlink" Target="http://www.jandk.bsnl.co.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8F526-E96C-4FF5-A0D4-EA418F24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14</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BSNL</dc:creator>
  <cp:lastModifiedBy>BSNL</cp:lastModifiedBy>
  <cp:revision>293</cp:revision>
  <cp:lastPrinted>2019-01-19T08:01:00Z</cp:lastPrinted>
  <dcterms:created xsi:type="dcterms:W3CDTF">2015-05-02T08:23:00Z</dcterms:created>
  <dcterms:modified xsi:type="dcterms:W3CDTF">2019-01-21T10:14:00Z</dcterms:modified>
</cp:coreProperties>
</file>